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全民健身工程建设专项经费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全民健身工程建设专项经费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根据《福州市体育局关于印发 2022 年福州市全民健身工程实施方案》要求，仓山区为民办实事项目为：35条健身路径、1个智能健身驿站。我区通过公开招投标形式进行开标，最终由“福建英达沃体育发展有限公司”中标，于2022年12月前完成本年度35条健身路径、1个智能健身驿站的建设任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85.09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48.34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5.09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1)全民健身工程数量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1)健身路径使用率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年底财政资金紧张，部分费用未能及时支付，导致支付进度较慢，执行率较低。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