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2022年8月-12月、2023年1月“四定”市场化市级补助及垃圾分类人员经费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2022年8月-12月、2023年1月“四定”市场化市级补助及垃圾分类人员经费 （政府50299， 部门 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2022年8月-12月、2023年1月“四定”市场化市级补助及垃圾分类人员经费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