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基本药物制度补助经费3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基本药物制度补助经费3（闽财社指〔2023〕32号），政府经济分类50299其他商品和服务支出，部门经济分类30299其他商品服务支出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执行基本药物制度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1)储备物资盘点次数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