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“奥体12#地及东岭南侧项目”两个项目工作经费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“奥体12#地及东岭南侧项目”两个项目工作经费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