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基层组织党建市级补助资金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基层组织党建市级补助资金（政府50299，部门30299）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基层组织党建市级补助资金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71.08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1.08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