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基层党建专职工作者报酬经费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用于基层党建专职工作者报酬经费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用于基层党建专职工作者报酬经费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1)单位正常运转率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