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基层医疗机构卫技人员补贴专项经费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基层医疗机构卫技人员补贴专项经费</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为福州市的基层医疗卫生机构取得全日制本科及以上学历医疗专业在岗卫生技术人员发放卫技人员补贴专项经费，发放标准为第人每年0.6万元。</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91.67</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1)每万人口卫生技术人员</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5</w:t>
      </w:r>
      <w:r>
        <w:rPr>
          <w:rFonts w:ascii="仿宋" w:hAnsi="仿宋" w:cs="仿宋" w:eastAsia="仿宋"/>
          <w:sz w:val="32"/>
        </w:rPr>
        <w:t>，完成值</w:t>
      </w:r>
      <w:r>
        <w:rPr>
          <w:rFonts w:ascii="仿宋" w:hAnsi="仿宋" w:cs="仿宋" w:eastAsia="仿宋"/>
          <w:sz w:val="32"/>
        </w:rPr>
        <w:t>7.1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1)发放人数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11</w:t>
      </w:r>
      <w:r>
        <w:rPr>
          <w:rFonts w:ascii="仿宋" w:hAnsi="仿宋" w:cs="仿宋" w:eastAsia="仿宋"/>
          <w:sz w:val="32"/>
        </w:rPr>
        <w:t>，完成值</w:t>
      </w:r>
      <w:r>
        <w:rPr>
          <w:rFonts w:ascii="仿宋" w:hAnsi="仿宋" w:cs="仿宋" w:eastAsia="仿宋"/>
          <w:sz w:val="32"/>
        </w:rPr>
        <w:t>11</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