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中国（福建）医改促进项目世行贷款资金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13家基层医疗卫生机构完成视频会议系统、软件集成实施服务和信息系统基层实施服务上线使用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