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市级专家帮扶坐诊补助经费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提供专项补助资金，吸引大医院专家、名医下基层诊疗、带教指导。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1)市级专家坐诊人数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1)市级专家坐诊人次数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