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发热门诊诊间结算系统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发热门诊诊间结算系统      5050299其他商品和服务支出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门诊结算系统方便病人结算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73.17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67.13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25.17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因财政政策紧缩，服务方未及时交付相关验收手续，导致未支付费用。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今年根据财政进度，让服务方及时交付相关验收手续，以便及时支付款项。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