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（直达资金）基本公共卫生服务补助1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（直达资金）基本公共卫生服务补助1（榕财社（指）〔2022〕164号），经济分类30299其他商品服务支出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已用于支付当年劳务派遣公卫人员工资、水电话费、老人及儿童体检耗材等。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91.28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3)活动共参与人数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