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医务人员一次性补助省级资金（支付更正）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闽财社指〔2023〕2号 医务人员一次性补助省级资金（支付更正）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闽财社指〔2023〕2号 医务人员一次性补助省级资金（支付更正）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1)人均金额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1)覆盖人数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1)当年度发放完毕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当年度发放完毕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当年度发放完毕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当年度发放完毕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1)关心爱护医务人员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关心爱护医务人员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关心爱护医务人员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关心爱护医务人员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