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发热门诊诊间结算系统，用于单位安装发热门诊诊间结算系统，加快发热门诊（诊室）建设。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1)总诊疗人次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68568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1)发热门诊诊间结算系统安装完成率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1)门诊总收入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1478.06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发热门诊诊间结算系统，经费支出问题导致资金使用率为0，项目未完成.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