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（直达资金）2023医疗服务与保障能力提升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福建省财政厅 福建省卫生健康委员会关于下达2023年医疗服务与保障能力提升（医疗卫生机构能力建设、卫生健康人才培养）补助资金的通知（闽财社指[2023]71号 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提升单位视频会议功能、提升应急队伍装备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1)配套资金到位率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1)计划采购设备数量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14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14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1)不符合采购标准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1)完成采购时间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年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1)计划提升单位视频会议功能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1)服务对象投诉次数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