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2023年基本公共卫生资金省市补助经费4（直达资金）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2023年基本公共卫生服务省级补助资金，中央直达资金，榕财社（指）[2022]126号。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2023年基本公共卫生服务省级补助资金，中央直达资金，榕财社（指）[2022]126号。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99.86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