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基本公共卫生服务经费1（直达资金）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基本公共卫生服务经费1（直达资金）榕财社（指）（2022）164号，科目2100408，经济分类30299其他商品和服务支出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为辖区内居民提供 基本公共卫生服务 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98.93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1620.77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3.93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