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“金秋助学”活动工作经费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区关工委常态性组织“金秋助学”活动，每年资助20名仓山籍考上大学的困难学生，每人5000元，共需10万元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营造人人关心教育、时时关注教育、事事支持教育的社会风尚，发动机关内外、各行各业主动融入，让群策群力、奖学助学在仓山区内蔚然成风，坚定了困难学子早日学成归来，报效祖国、社会。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1)资助学生数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1)金秋助学、两节慰问、母亲节慰问、保险、紧急救助费用使用率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1)受助人员入学率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1)受帮扶对象满意度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