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2023重大文体活动经费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2023重大文体活动经费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于2023年11月5日在仓前公园开展“心心向榕 乐在仓山”全民一起嗨-热烈祝贺福州市荣膺首届“全球可持续发展城市奖”活动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1)促进文化事业发展的积极性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年底财政资金紧张，该活动款项未能及时支付，导致支付进度较慢，执行率较低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