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eastAsiaTheme="minorEastAsia"/>
          <w:sz w:val="36"/>
          <w:szCs w:val="36"/>
          <w:lang w:val="en-US" w:eastAsia="zh-CN"/>
        </w:rPr>
      </w:pPr>
      <w:r>
        <w:rPr>
          <w:rFonts w:hint="eastAsia"/>
          <w:sz w:val="36"/>
          <w:szCs w:val="36"/>
          <w:lang w:val="en-US" w:eastAsia="zh-CN"/>
        </w:rPr>
        <w:t>福州市仓山霞镜小学学校简介</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36"/>
        </w:rPr>
      </w:pPr>
      <w:r>
        <w:rPr>
          <w:rFonts w:hint="eastAsia"/>
          <w:sz w:val="36"/>
          <w:szCs w:val="36"/>
        </w:rPr>
        <w:t>福州市仓山霞镜小学成立于2015年9月，是一所隶属于仓山区教育局的</w:t>
      </w:r>
      <w:r>
        <w:rPr>
          <w:rFonts w:hint="eastAsia"/>
          <w:sz w:val="36"/>
          <w:szCs w:val="36"/>
          <w:lang w:val="en-US" w:eastAsia="zh-CN"/>
        </w:rPr>
        <w:t>36班制直属</w:t>
      </w:r>
      <w:r>
        <w:rPr>
          <w:rFonts w:hint="eastAsia"/>
          <w:sz w:val="36"/>
          <w:szCs w:val="36"/>
        </w:rPr>
        <w:t>小学。学校占地面积17939.4㎡，设有200米环形跑道，1个</w:t>
      </w:r>
      <w:r>
        <w:rPr>
          <w:rFonts w:hint="default"/>
          <w:sz w:val="36"/>
          <w:szCs w:val="36"/>
        </w:rPr>
        <w:t>8人制</w:t>
      </w:r>
      <w:r>
        <w:rPr>
          <w:rFonts w:hint="eastAsia"/>
          <w:sz w:val="36"/>
          <w:szCs w:val="36"/>
        </w:rPr>
        <w:t>足球场。文体馆内配建仓山区第一个5道恒温、恒湿的游泳池及多功能篮球馆。学校拥有面积近300㎡的科普馆、图书馆及户外阅览区，各功能室配备齐全。校园环境优美，是仓山区一所配备现代化的</w:t>
      </w:r>
      <w:r>
        <w:rPr>
          <w:rFonts w:hint="default"/>
          <w:sz w:val="36"/>
          <w:szCs w:val="36"/>
        </w:rPr>
        <w:t>优质学</w:t>
      </w:r>
      <w:r>
        <w:rPr>
          <w:rFonts w:hint="eastAsia"/>
          <w:sz w:val="36"/>
          <w:szCs w:val="36"/>
        </w:rPr>
        <w:t>校。</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36"/>
        </w:rPr>
      </w:pPr>
      <w:r>
        <w:rPr>
          <w:rFonts w:hint="eastAsia"/>
          <w:sz w:val="36"/>
          <w:szCs w:val="36"/>
          <w:lang w:val="en-US" w:eastAsia="zh-CN"/>
        </w:rPr>
        <w:t>学校现</w:t>
      </w:r>
      <w:r>
        <w:rPr>
          <w:rFonts w:hint="eastAsia"/>
          <w:sz w:val="36"/>
          <w:szCs w:val="36"/>
        </w:rPr>
        <w:t>有</w:t>
      </w:r>
      <w:r>
        <w:rPr>
          <w:rFonts w:hint="eastAsia"/>
          <w:sz w:val="36"/>
          <w:szCs w:val="36"/>
          <w:lang w:val="en-US" w:eastAsia="zh-CN"/>
        </w:rPr>
        <w:t>39个班级，1996名学生。全校共有</w:t>
      </w:r>
      <w:r>
        <w:rPr>
          <w:rFonts w:hint="eastAsia"/>
          <w:sz w:val="36"/>
          <w:szCs w:val="36"/>
        </w:rPr>
        <w:t>教师107名，</w:t>
      </w:r>
      <w:r>
        <w:rPr>
          <w:rFonts w:hint="eastAsia"/>
          <w:sz w:val="36"/>
          <w:szCs w:val="36"/>
          <w:lang w:val="en-US" w:eastAsia="zh-CN"/>
        </w:rPr>
        <w:t>其中在编教师37名。</w:t>
      </w:r>
      <w:r>
        <w:rPr>
          <w:rFonts w:hint="eastAsia"/>
          <w:sz w:val="36"/>
          <w:szCs w:val="36"/>
        </w:rPr>
        <w:t>学校坚持“明理达用 致知于行”办学理念，遵循“明理成人、励志成才”的校训，</w:t>
      </w:r>
      <w:r>
        <w:rPr>
          <w:rFonts w:hint="default"/>
          <w:sz w:val="36"/>
          <w:szCs w:val="36"/>
        </w:rPr>
        <w:t>学校办学优质且</w:t>
      </w:r>
      <w:r>
        <w:rPr>
          <w:rFonts w:hint="eastAsia"/>
          <w:sz w:val="36"/>
          <w:szCs w:val="36"/>
        </w:rPr>
        <w:t>“三一·两重”办学特色</w:t>
      </w:r>
      <w:r>
        <w:rPr>
          <w:rFonts w:hint="default"/>
          <w:sz w:val="36"/>
          <w:szCs w:val="36"/>
        </w:rPr>
        <w:t>凸显</w:t>
      </w:r>
      <w:r>
        <w:rPr>
          <w:rFonts w:hint="eastAsia"/>
          <w:sz w:val="36"/>
          <w:szCs w:val="36"/>
        </w:rPr>
        <w:t>，致力于</w:t>
      </w:r>
      <w:r>
        <w:rPr>
          <w:rFonts w:hint="default"/>
          <w:sz w:val="36"/>
          <w:szCs w:val="36"/>
        </w:rPr>
        <w:t>办一所让孩子们感念一生的学校，</w:t>
      </w:r>
      <w:r>
        <w:rPr>
          <w:rFonts w:hint="eastAsia"/>
          <w:sz w:val="36"/>
          <w:szCs w:val="36"/>
        </w:rPr>
        <w:t>培育出个个“身怀绝技”的孩子。作为“福州市重点体育传统特色项目”的游泳、足球项目</w:t>
      </w:r>
      <w:r>
        <w:rPr>
          <w:rFonts w:hint="default"/>
          <w:sz w:val="36"/>
          <w:szCs w:val="36"/>
        </w:rPr>
        <w:t>成绩优异，如</w:t>
      </w:r>
      <w:r>
        <w:rPr>
          <w:rFonts w:hint="eastAsia"/>
          <w:sz w:val="36"/>
          <w:szCs w:val="36"/>
        </w:rPr>
        <w:t>：游泳队在福州市运动会游泳比赛中荣获十三金二十一银四铜的好成绩；足球队荣获全国青少年校园足球联赛福州赛区（秋季联赛）小学乙组一等奖。舞蹈队所演绎的《七彩钱棍》荣获福州市、仓山区原创舞蹈比赛一等奖；举重队在福州市运动会举重比赛中荣获一金两银一铜的亮眼成绩；学校还被评为“福州市第三届</w:t>
      </w:r>
      <w:r>
        <w:rPr>
          <w:rFonts w:hint="default"/>
          <w:sz w:val="36"/>
          <w:szCs w:val="36"/>
        </w:rPr>
        <w:t>最</w:t>
      </w:r>
      <w:bookmarkStart w:id="0" w:name="_GoBack"/>
      <w:bookmarkEnd w:id="0"/>
      <w:r>
        <w:rPr>
          <w:rFonts w:hint="default"/>
          <w:sz w:val="36"/>
          <w:szCs w:val="36"/>
        </w:rPr>
        <w:t>美</w:t>
      </w:r>
      <w:r>
        <w:rPr>
          <w:rFonts w:hint="eastAsia"/>
          <w:sz w:val="36"/>
          <w:szCs w:val="36"/>
        </w:rPr>
        <w:t>书香校园”。学校各项活动</w:t>
      </w:r>
      <w:r>
        <w:rPr>
          <w:rFonts w:hint="default"/>
          <w:sz w:val="36"/>
          <w:szCs w:val="36"/>
        </w:rPr>
        <w:t>成绩</w:t>
      </w:r>
      <w:r>
        <w:rPr>
          <w:rFonts w:hint="eastAsia"/>
          <w:sz w:val="36"/>
          <w:szCs w:val="36"/>
        </w:rPr>
        <w:t>在福建电视台、福州电视台、福州晚报、福建日报等各大媒体</w:t>
      </w:r>
      <w:r>
        <w:rPr>
          <w:rFonts w:hint="default"/>
          <w:sz w:val="36"/>
          <w:szCs w:val="36"/>
        </w:rPr>
        <w:t>宣传</w:t>
      </w:r>
      <w:r>
        <w:rPr>
          <w:rFonts w:hint="eastAsia"/>
          <w:sz w:val="36"/>
          <w:szCs w:val="36"/>
        </w:rPr>
        <w:t xml:space="preserve">报道。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hNzVmNDg5NDBhYTI5YmJlMzlhM2IzYTI2NmQzOGUifQ=="/>
  </w:docVars>
  <w:rsids>
    <w:rsidRoot w:val="13A5759F"/>
    <w:rsid w:val="02AF2ABF"/>
    <w:rsid w:val="13A5759F"/>
    <w:rsid w:val="6DB83BF5"/>
    <w:rsid w:val="FFDED76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507</Words>
  <Characters>528</Characters>
  <Lines>0</Lines>
  <Paragraphs>0</Paragraphs>
  <TotalTime>6</TotalTime>
  <ScaleCrop>false</ScaleCrop>
  <LinksUpToDate>false</LinksUpToDate>
  <CharactersWithSpaces>530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2023-01-09T19:26:00Z</dcterms:created>
  <dc:creator>茜</dc:creator>
  <cp:lastModifiedBy>茜</cp:lastModifiedBy>
  <dcterms:modified xsi:type="dcterms:W3CDTF">2023-01-09T08:15:56Z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F41BF1E1DD4A4D35889CB9FB1A8CA3DA</vt:lpwstr>
  </property>
</Properties>
</file>