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Calibri"/>
          <w:b/>
          <w:bCs/>
          <w:sz w:val="28"/>
          <w:szCs w:val="28"/>
        </w:rPr>
      </w:pPr>
      <w:r>
        <w:rPr>
          <w:rFonts w:hint="eastAsia" w:ascii="宋体" w:hAnsi="宋体" w:cs="Calibri"/>
          <w:b/>
          <w:bCs/>
          <w:sz w:val="28"/>
          <w:szCs w:val="28"/>
        </w:rPr>
        <w:t>附件一</w:t>
      </w:r>
    </w:p>
    <w:p>
      <w:pPr>
        <w:jc w:val="center"/>
        <w:rPr>
          <w:rFonts w:ascii="宋体" w:hAnsi="宋体" w:cs="Calibri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Calibri"/>
          <w:b/>
          <w:bCs/>
          <w:color w:val="000000"/>
          <w:kern w:val="0"/>
          <w:sz w:val="28"/>
          <w:szCs w:val="28"/>
        </w:rPr>
        <w:t>2022年仓山区各级公办幼儿园及政府购买普惠性幼儿园招生信息表</w:t>
      </w:r>
    </w:p>
    <w:tbl>
      <w:tblPr>
        <w:tblStyle w:val="5"/>
        <w:tblW w:w="16035" w:type="dxa"/>
        <w:tblInd w:w="-7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2831"/>
        <w:gridCol w:w="2565"/>
        <w:gridCol w:w="1170"/>
        <w:gridCol w:w="1725"/>
        <w:gridCol w:w="1189"/>
        <w:gridCol w:w="645"/>
        <w:gridCol w:w="1136"/>
        <w:gridCol w:w="735"/>
        <w:gridCol w:w="1020"/>
        <w:gridCol w:w="1324"/>
        <w:gridCol w:w="12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831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园所名称</w:t>
            </w:r>
          </w:p>
        </w:tc>
        <w:tc>
          <w:tcPr>
            <w:tcW w:w="256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地   址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示范园</w:t>
            </w:r>
          </w:p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等 级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园所性质</w:t>
            </w:r>
          </w:p>
        </w:tc>
        <w:tc>
          <w:tcPr>
            <w:tcW w:w="1189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18"/>
                <w:szCs w:val="18"/>
              </w:rPr>
              <w:t>2022年秋季小班计划招生数班级数/人数</w:t>
            </w:r>
          </w:p>
        </w:tc>
        <w:tc>
          <w:tcPr>
            <w:tcW w:w="3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招生方式</w:t>
            </w:r>
          </w:p>
        </w:tc>
        <w:tc>
          <w:tcPr>
            <w:tcW w:w="1324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园所招生</w:t>
            </w:r>
          </w:p>
          <w:p>
            <w:pPr>
              <w:widowControl/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 xml:space="preserve">电话     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收费标准 </w:t>
            </w:r>
          </w:p>
          <w:p>
            <w:pPr>
              <w:widowControl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保教费     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电脑派位</w:t>
            </w:r>
          </w:p>
        </w:tc>
        <w:tc>
          <w:tcPr>
            <w:tcW w:w="17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自主招生</w:t>
            </w: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1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9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服务片区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比例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  <w:t>服务片区</w:t>
            </w:r>
          </w:p>
        </w:tc>
        <w:tc>
          <w:tcPr>
            <w:tcW w:w="132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Calibri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仓山区实验幼儿园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仓山区万春巷21号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省级示范园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仓前街道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83536392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560元/月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仓山区第一中心幼儿园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仓山区南二环726号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rPr>
                <w:rFonts w:ascii="宋体" w:hAnsi="宋体" w:cs="Calibri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三叉街街道</w:t>
            </w:r>
          </w:p>
          <w:p>
            <w:pPr>
              <w:widowControl/>
              <w:autoSpaceDE w:val="0"/>
              <w:spacing w:line="240" w:lineRule="exact"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18050199952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430元/月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仓山区东升中心幼儿园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仓山区东升街道南台路537号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2/60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东升街道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 xml:space="preserve">83774091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390元/月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仓山区上渡中心幼儿园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仓山区上渡鹭岭路63号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上渡街道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83593363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390元/月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仓山区下渡中心幼儿园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仓山区朝阳路279号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下渡街道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86397115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390元/月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仓山区临江中心幼儿园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仓山区朝阳路169号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 w:firstLineChars="10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临江街道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83444069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360元/月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仓山区金山中心幼儿园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仓山区金榕南路553号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1/30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金山街道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83502093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390元/月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仓山区仓山中心幼儿园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仓山区先农路9号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86212185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390元/月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福州市仓山区教师进修校附属第一幼儿园(原仓山区马榕幼儿园）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仓山区金榕北路31号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马榕小区内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省级示范园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建新镇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83585543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560元/月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仓山区红树林幼儿园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仓山区建新镇花溪南路28号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建新镇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83437847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430元/月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仓山区城门中心幼儿园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仓山区城门镇潘墩山后289号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城门镇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85511383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430元/月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仓山区永南幼儿园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Calibri"/>
                <w:b/>
                <w:bCs/>
                <w:kern w:val="0"/>
                <w:sz w:val="18"/>
                <w:szCs w:val="18"/>
              </w:rPr>
              <w:t>仓山区城门镇浦道支路26-1号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Calibri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城门镇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Calibri"/>
                <w:b/>
                <w:bCs/>
                <w:kern w:val="0"/>
                <w:sz w:val="18"/>
                <w:szCs w:val="18"/>
              </w:rPr>
              <w:t>83573787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Calibri"/>
                <w:b/>
                <w:bCs/>
                <w:kern w:val="0"/>
                <w:sz w:val="18"/>
                <w:szCs w:val="18"/>
              </w:rPr>
              <w:t>390元/月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仓山区盖山中心幼儿园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仓山区盖山镇秀宅路9号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Calibri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盖山镇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83533630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430</w:t>
            </w:r>
            <w:r>
              <w:rPr>
                <w:rFonts w:hint="eastAsia" w:ascii="宋体" w:cs="Calibri"/>
                <w:b/>
                <w:bCs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仓山区螺洲中心幼儿园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仓山区华龙路3号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螺洲镇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18059023152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390元/月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仓山区娃娃培育中心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仓山区金洲南路550号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 w:firstLineChars="10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自收自支公办园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金山街道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18"/>
                <w:szCs w:val="18"/>
              </w:rPr>
              <w:t>18900269992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闽江师范高等专科学校附属实验幼儿园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仓山区建新镇淮安路6号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建新镇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自主招生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83338799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430</w:t>
            </w:r>
            <w:r>
              <w:rPr>
                <w:rFonts w:hint="eastAsia" w:ascii="宋体" w:cs="Calibri"/>
                <w:b/>
                <w:bCs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17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left"/>
              <w:rPr>
                <w:rFonts w:ascii="宋体" w:hAnsi="宋体" w:cs="Calibri"/>
                <w:b/>
                <w:bCs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福州市儿童学园（金山校区）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福州市仓山区燎原路138号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81" w:firstLineChars="100"/>
              <w:rPr>
                <w:rFonts w:ascii="宋体" w:hAnsi="宋体" w:cs="Calibri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Calibri"/>
                <w:b/>
                <w:bCs/>
                <w:sz w:val="18"/>
                <w:szCs w:val="18"/>
                <w:shd w:val="clear" w:color="FFFFFF" w:fill="D9D9D9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财政核拨公办园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rPr>
                <w:rFonts w:ascii="宋体" w:hAnsi="宋体" w:cs="Calibri"/>
                <w:b/>
                <w:bCs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金山街道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自主招生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13348276730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360</w:t>
            </w:r>
            <w:r>
              <w:rPr>
                <w:rFonts w:hint="eastAsia" w:ascii="宋体" w:cs="Calibri"/>
                <w:b/>
                <w:bCs/>
                <w:kern w:val="0"/>
                <w:sz w:val="18"/>
                <w:szCs w:val="18"/>
              </w:rPr>
              <w:t>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18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福州市星语学校晨曦幼儿园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福州市仓山区首山路39号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ind w:firstLine="181" w:firstLineChars="100"/>
              <w:rPr>
                <w:rFonts w:ascii="宋体" w:hAnsi="宋体" w:cs="Calibri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cs="Calibri"/>
                <w:b/>
                <w:bCs/>
                <w:sz w:val="18"/>
                <w:szCs w:val="18"/>
                <w:shd w:val="clear" w:color="FFFFFF" w:fill="D9D9D9"/>
              </w:rPr>
            </w:pPr>
            <w:r>
              <w:rPr>
                <w:rFonts w:hint="eastAsia" w:cs="Calibri"/>
                <w:b/>
                <w:bCs/>
                <w:sz w:val="18"/>
                <w:szCs w:val="18"/>
              </w:rPr>
              <w:t>财政核拨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特教学校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1/16</w:t>
            </w:r>
          </w:p>
        </w:tc>
        <w:tc>
          <w:tcPr>
            <w:tcW w:w="353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自主招生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88039675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360元/月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仓山区花林幼儿园（实验园分园）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仓山区盘屿路5-8号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建新镇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83591383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rPr>
                <w:rFonts w:ascii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仓山区青阳幼儿园（进</w:t>
            </w: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修校附属第一幼儿园分园）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仓山区西三环26号洪塘新城小区旁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建新镇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18120824143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21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Calibri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仓山区花溪幼儿园（暂名，金山中心园分园）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仓山区建新镇百花洲路100号万科臻都荟花园11#楼整幢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ind w:firstLine="181" w:firstLineChars="10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 w:cs="Calibri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建新镇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18965070058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22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仓山区实验幼儿园分园（暂名）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仓山区三叉街友谊路3号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ind w:firstLine="181" w:firstLineChars="10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2/60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 w:cs="Calibri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三叉街街道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83536392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福建省金山麦浦幼儿园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仓山区麦浦路20号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 w:cs="Calibri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 w:cs="Calibri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建新镇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自主招生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0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83051436</w:t>
            </w:r>
          </w:p>
          <w:p>
            <w:pPr>
              <w:widowControl/>
              <w:autoSpaceDE w:val="0"/>
              <w:spacing w:line="20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83051438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24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仓山区城门镇城门幼儿园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仓山区城门村城南666号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2/60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城门镇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exact"/>
              <w:rPr>
                <w:rFonts w:ascii="宋体" w:hAnsi="宋体" w:cs="Calibri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83536321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25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仓山区建新镇中心幼儿园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仓山区建新镇洪光村洪塘支路30号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建新镇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83742045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26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仓山区盛景黄山幼儿园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仓山区潘敦路105号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城门镇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87523986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27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仓山区国投浦口幼儿园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仓山区南三环162号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盖山镇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83700317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28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仓山区国投龙江幼儿园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仓山区螺洲镇龙江路100号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螺洲镇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22039998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29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仓山区国投霞镜幼儿园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仓山区金洲南路与扬洲东路交界霞镜新城保障房小区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ind w:firstLine="181" w:firstLineChars="10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建新镇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18094001177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仓山区国投大卫幼儿园（暂名，原仓山区东森幼幼幼儿园）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仓山区洪湾路融信大卫城44栋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ind w:firstLine="181" w:firstLineChars="10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rPr>
                <w:rFonts w:ascii="宋体" w:hAnsi="宋体" w:cs="Calibri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金山街道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46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13313989379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31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仓山区国投福湾幼儿园（暂名，原仓山区福湾幼儿园）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仓山区福湾新城玉兰一路3号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 w:cs="Calibri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建新镇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13313989379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774元/月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32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仓山区国投骏夷幼儿园（暂名，原仓山区卓越智能幼儿园）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仓山区金山大道6号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 w:cs="Calibri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sz w:val="18"/>
                <w:szCs w:val="18"/>
              </w:rPr>
              <w:t>建新镇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13313989379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33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仓山区博雅首山幼儿园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仓山区首山路62号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83512312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34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仓山区梅沙金域华府幼儿园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仓山区东升街道东濂路7号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87620511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35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仓山区金辉莱茵城小金星幼儿园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仓山区则徐大道西侧东园路10号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28278326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36</w:t>
            </w:r>
          </w:p>
        </w:tc>
        <w:tc>
          <w:tcPr>
            <w:tcW w:w="2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仓山区私立露恩幼儿园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仓山区湖畔路15号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81" w:firstLineChars="10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1/30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83415129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37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仓山区晟禾美墩苑幼儿园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仓山区下渡街道江边洲路1号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3788874157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774元/月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38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仓山区私立长颈鹿幼儿园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仓山区先锋路33-1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3/70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83539823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39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仓山区世欧上江城佳文幼儿园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仓山区南江滨路136号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86396221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40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仓山区南台幼儿园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仓山区上渡路33号南台新苑玫瑰园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88250919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41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仓山区佳文幼儿园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仓山区上渡路216号正祥滨江假日内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0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83510081</w:t>
            </w:r>
          </w:p>
          <w:p>
            <w:pPr>
              <w:widowControl/>
              <w:autoSpaceDE w:val="0"/>
              <w:spacing w:line="20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83568870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42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仓山区融侨杰座幼儿园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仓山区通江路18号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省级示范园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5"/>
                <w:szCs w:val="15"/>
              </w:rPr>
              <w:t>83853176转803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1008元/月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43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仓山区融侨外滩幼儿园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仓山区通江路150号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0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87655186</w:t>
            </w:r>
          </w:p>
          <w:p>
            <w:pPr>
              <w:widowControl/>
              <w:autoSpaceDE w:val="0"/>
              <w:spacing w:line="20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18050288196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774元/月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44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仓山区融侨兰邑幼儿园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仓山区燎原路428号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87930263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45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福州金山小金星幼儿园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仓山区金环路13-1号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88003982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774元/月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46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仓山区晟禾华文幼儿园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仓山区滨州洲路20号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0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6"/>
                <w:szCs w:val="16"/>
              </w:rPr>
              <w:t>88201115-808</w:t>
            </w:r>
          </w:p>
          <w:p>
            <w:pPr>
              <w:widowControl/>
              <w:autoSpaceDE w:val="0"/>
              <w:spacing w:line="20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kern w:val="0"/>
                <w:sz w:val="18"/>
                <w:szCs w:val="18"/>
              </w:rPr>
              <w:t>83057152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774元/月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47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仓山区爱唯大地幼儿园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仓山区金山金桔路278号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0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88205489</w:t>
            </w:r>
          </w:p>
          <w:p>
            <w:pPr>
              <w:widowControl/>
              <w:autoSpaceDE w:val="0"/>
              <w:spacing w:line="20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88205487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774元/月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48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仓山区私立金康幼儿园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仓山区金山街道金康路148号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省级示范园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0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83842737</w:t>
            </w:r>
          </w:p>
          <w:p>
            <w:pPr>
              <w:widowControl/>
              <w:spacing w:line="20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18850427175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1008元/月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49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仓山区金蕾幼儿园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仓山区上雁路54号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88074838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50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仓山区福一幼儿园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0"/>
                <w:sz w:val="18"/>
                <w:szCs w:val="18"/>
              </w:rPr>
              <w:t>仓山区金山林洲路10号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省级示范园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18965023653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1008元/月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51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仓山区思沃恩幼儿园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黑体" w:hAnsi="黑体" w:eastAsia="黑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仓山区浦上大道410号金辉天鹅湾小区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center"/>
              <w:rPr>
                <w:rFonts w:ascii="黑体" w:hAnsi="黑体" w:eastAsia="黑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黑体" w:eastAsia="黑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87880755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52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仓山区美林湾儿童发展幼儿园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仓山区卢滨路639号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83838513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53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仓山区红博智能全纳江南水都幼儿园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仓山区闽江大道197号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83055137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774元/月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54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仓山区公园道壹号幼儿园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仓山区金山街道金桔路826号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83505222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55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仓山区香江枫景小金星幼儿园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仓山区金山四期金桔路78号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88209523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56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仓山区丽景天成幼儿园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仓山区洪湾中路2号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83058222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57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仓山区安德森凯旋幼儿园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30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仓山区闽江大道202—1号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13338271931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58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仓山区晟禾联建幼儿园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仓山区仓山镇联建路19号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63195969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774元/月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59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仓山区东方幼儿园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仓山区上三路牛眠山巷99号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83417868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60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仓山区万升豆豆幼儿园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仓山区上三路牛眠山巷65号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83482261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61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仓山区金诚小金星幼儿园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仓山区闽江大道128号香江明珠内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83055269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62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仓山区金桔幼儿园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仓山区金港路36号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18965077820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774元/月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63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仓山区耶鲁金辉枫尚幼儿园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仓山区建新镇金港路136号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0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63378867</w:t>
            </w:r>
          </w:p>
          <w:p>
            <w:pPr>
              <w:widowControl/>
              <w:autoSpaceDE w:val="0"/>
              <w:spacing w:line="20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15059478546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64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仓山区钱隆金山幼儿园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仓山区冠浦路6-11号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83899109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65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仓山区博仕堡幼儿园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仓山区金山大道198号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88103899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66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仓山区晟禾红树林幼儿园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仓山区建新镇橘园洲花溪南路18号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83612737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774元/月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67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仓山区佳博幼儿园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仓山区福湾玉兰一路19号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5/150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83849477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68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仓山区晟禾立至幼儿园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仓山区盘屿路122号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18060800582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69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仓山区晟禾橡树湾幼儿园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仓山区建新镇花溪南路39号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83059717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仓山区百花新苑幼儿园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仓山区百花洲路94号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18106078025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71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仓山区文心白宫幼儿园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仓山区建新镇花溪南路41号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0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13950450681</w:t>
            </w:r>
          </w:p>
          <w:p>
            <w:pPr>
              <w:widowControl/>
              <w:autoSpaceDE w:val="0"/>
              <w:spacing w:line="20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19959136699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72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仓山区吉的堡橡树湾幼儿园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仓山区建新镇花溪南路35号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83577553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73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仓山区晟禾华宏幼儿园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仓山区金祥路668号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17359119360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74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仓山区融信第一城智博幼儿园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仓山区金山大道580-93号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88079566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75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仓山区江南名城幼儿园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福州市仓山区金山大道518号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0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87283955</w:t>
            </w:r>
          </w:p>
          <w:p>
            <w:pPr>
              <w:widowControl/>
              <w:spacing w:line="200" w:lineRule="exact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18060512160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76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仓山区华夏滨江幼儿园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仓山区闽江大道90号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83848190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774元/月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77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仓山区晟禾华冠幼儿园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仓山区建新保利西江林语17号楼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83863805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78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仓山区旭辉左海岸佳文幼儿园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仓山区闽江大道81号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市级示范园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83303081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60" w:lineRule="exact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774元/月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79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仓山区金骏幼儿园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仓山区亭头路140号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88209355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648元/月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80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仓山区闽江世纪城青苗荟临湖苑幼儿园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仓山区盖山镇林浦路闽江世纪城B区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87310151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81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仓山区闽江世纪城青苗荟临江苑幼儿园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仓山区盖山镇林浦路闽江世纪城A区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83302172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82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仓山区金色康城小金星幼儿园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仓山区连江南路731号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83403488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仓山区小茉莉胪雷幼儿园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仓山区城门镇胪祥路8号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88688082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84</w:t>
            </w:r>
          </w:p>
        </w:tc>
        <w:tc>
          <w:tcPr>
            <w:tcW w:w="2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仓山区晟禾天悦湾幼儿园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仓山区城门镇龙江路98号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4/120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63115886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85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福州市仓山区阳光幼儿园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仓山区福峡路11号新仓山洋楼内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83448976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86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仓山区世纪星幼儿园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0" w:lineRule="atLeas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仓山区福峡路76号世纪景城小区内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区级示范园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3/90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83535611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702元/月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4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87</w:t>
            </w:r>
          </w:p>
        </w:tc>
        <w:tc>
          <w:tcPr>
            <w:tcW w:w="2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仓山区红橡树幼儿园</w:t>
            </w:r>
          </w:p>
        </w:tc>
        <w:tc>
          <w:tcPr>
            <w:tcW w:w="2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仓山区城门镇永南路56号-1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普通园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政府购买园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3/80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30%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18"/>
                <w:szCs w:val="18"/>
              </w:rPr>
              <w:t>仓山区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rPr>
                <w:rFonts w:ascii="宋体" w:hAnsi="宋体" w:cs="Calibri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83410088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jc w:val="center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Calibri"/>
                <w:b/>
                <w:bCs/>
                <w:kern w:val="0"/>
                <w:sz w:val="18"/>
                <w:szCs w:val="18"/>
              </w:rPr>
              <w:t>648元/月</w:t>
            </w:r>
          </w:p>
        </w:tc>
      </w:tr>
    </w:tbl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  <w:r>
        <w:rPr>
          <w:rFonts w:hint="eastAsia"/>
          <w:b/>
          <w:bCs/>
        </w:rPr>
        <w:t>备注：部队幼儿园、省属高校办、部门办幼儿园的相关招生信息，以园所公布的招生公告为准。</w:t>
      </w: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>
      <w:pPr>
        <w:pStyle w:val="4"/>
        <w:spacing w:before="0" w:beforeAutospacing="0" w:after="0" w:afterAutospacing="0" w:line="600" w:lineRule="exact"/>
        <w:ind w:right="480"/>
        <w:jc w:val="both"/>
        <w:rPr>
          <w:rFonts w:cs="Times New Roman"/>
          <w:color w:val="000000"/>
          <w:sz w:val="18"/>
          <w:szCs w:val="18"/>
        </w:rPr>
      </w:pPr>
    </w:p>
    <w:p/>
    <w:sectPr>
      <w:pgSz w:w="16838" w:h="11906" w:orient="landscape"/>
      <w:pgMar w:top="1701" w:right="1134" w:bottom="1701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619"/>
    <w:rsid w:val="00237857"/>
    <w:rsid w:val="002E3619"/>
    <w:rsid w:val="00653631"/>
    <w:rsid w:val="00C865C8"/>
    <w:rsid w:val="00D82CCB"/>
    <w:rsid w:val="00D8498B"/>
    <w:rsid w:val="00E8725D"/>
    <w:rsid w:val="00F10D11"/>
    <w:rsid w:val="00F8434B"/>
    <w:rsid w:val="06BA4FEE"/>
    <w:rsid w:val="0B7601CC"/>
    <w:rsid w:val="17EA4266"/>
    <w:rsid w:val="18662CA9"/>
    <w:rsid w:val="1E9574C9"/>
    <w:rsid w:val="250E7AAC"/>
    <w:rsid w:val="2534382B"/>
    <w:rsid w:val="26F503F5"/>
    <w:rsid w:val="28764ECE"/>
    <w:rsid w:val="29A7439F"/>
    <w:rsid w:val="2AA04E7D"/>
    <w:rsid w:val="3039749E"/>
    <w:rsid w:val="327F4903"/>
    <w:rsid w:val="35B35570"/>
    <w:rsid w:val="40106EED"/>
    <w:rsid w:val="491169A6"/>
    <w:rsid w:val="4C927599"/>
    <w:rsid w:val="4D820FE9"/>
    <w:rsid w:val="4E1A760F"/>
    <w:rsid w:val="56326049"/>
    <w:rsid w:val="58C52E15"/>
    <w:rsid w:val="68BE46C8"/>
    <w:rsid w:val="6984704C"/>
    <w:rsid w:val="6E7C013F"/>
    <w:rsid w:val="750737CC"/>
    <w:rsid w:val="76C17AD1"/>
    <w:rsid w:val="780230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脚 Char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眉 Char"/>
    <w:basedOn w:val="6"/>
    <w:link w:val="3"/>
    <w:semiHidden/>
    <w:qFormat/>
    <w:uiPriority w:val="99"/>
    <w:rPr>
      <w:rFonts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6</Pages>
  <Words>1090</Words>
  <Characters>6217</Characters>
  <Lines>51</Lines>
  <Paragraphs>14</Paragraphs>
  <TotalTime>1</TotalTime>
  <ScaleCrop>false</ScaleCrop>
  <LinksUpToDate>false</LinksUpToDate>
  <CharactersWithSpaces>7293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2022-05-23T02:06:00Z</dcterms:created>
  <dc:creator>Administrator</dc:creator>
  <cp:lastModifiedBy>admin</cp:lastModifiedBy>
  <cp:lastPrinted>2022-06-08T08:22:00Z</cp:lastPrinted>
  <dcterms:modified xsi:type="dcterms:W3CDTF">2022-06-10T01:07:32Z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