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left"/>
        <w:rPr>
          <w:rFonts w:hint="default"/>
          <w:b w:val="0"/>
          <w:bCs/>
          <w:sz w:val="28"/>
          <w:szCs w:val="16"/>
          <w:lang w:val="en-US" w:eastAsia="zh-CN"/>
        </w:rPr>
      </w:pPr>
      <w:r>
        <w:rPr>
          <w:rFonts w:hint="eastAsia"/>
          <w:b w:val="0"/>
          <w:bCs/>
          <w:sz w:val="28"/>
          <w:szCs w:val="16"/>
          <w:lang w:val="en-US" w:eastAsia="zh-CN"/>
        </w:rPr>
        <w:t>附件2</w:t>
      </w:r>
    </w:p>
    <w:p>
      <w:pPr>
        <w:pStyle w:val="2"/>
        <w:bidi w:val="0"/>
        <w:jc w:val="center"/>
        <w:rPr>
          <w:rFonts w:hint="eastAsia"/>
          <w:b/>
          <w:bCs w:val="0"/>
          <w:sz w:val="48"/>
          <w:szCs w:val="24"/>
          <w:lang w:val="en-US" w:eastAsia="zh-CN"/>
        </w:rPr>
      </w:pPr>
      <w:r>
        <w:rPr>
          <w:rFonts w:hint="eastAsia"/>
          <w:b/>
          <w:bCs w:val="0"/>
          <w:sz w:val="48"/>
          <w:szCs w:val="24"/>
          <w:lang w:val="en-US" w:eastAsia="zh-CN"/>
        </w:rPr>
        <w:t>品牌授权函模板</w:t>
      </w:r>
    </w:p>
    <w:p>
      <w:pPr>
        <w:rPr>
          <w:rFonts w:hint="eastAsia"/>
          <w:lang w:val="en-US" w:eastAsia="zh-CN"/>
        </w:rPr>
      </w:pPr>
    </w:p>
    <w:p>
      <w:pPr>
        <w:pStyle w:val="3"/>
        <w:spacing w:line="240" w:lineRule="auto"/>
        <w:ind w:firstLine="646" w:firstLineChars="200"/>
        <w:rPr>
          <w:rFonts w:hint="eastAsia"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                </w:t>
      </w:r>
      <w:r>
        <w:rPr>
          <w:rFonts w:hint="eastAsia" w:hAnsi="宋体" w:cs="宋体"/>
          <w:sz w:val="32"/>
          <w:szCs w:val="32"/>
        </w:rPr>
        <w:t>授权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             </w:t>
      </w:r>
      <w:r>
        <w:rPr>
          <w:rFonts w:hint="eastAsia" w:hAnsi="宋体" w:cs="宋体"/>
          <w:sz w:val="32"/>
          <w:szCs w:val="32"/>
        </w:rPr>
        <w:t>为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>福州仓山城市智能科技发展有限公司</w:t>
      </w:r>
      <w:r>
        <w:rPr>
          <w:rFonts w:hint="eastAsia" w:hAnsi="宋体" w:cs="宋体"/>
          <w:sz w:val="32"/>
          <w:szCs w:val="32"/>
          <w:u w:val="none"/>
          <w:lang w:val="en-US" w:eastAsia="zh-CN"/>
        </w:rPr>
        <w:t>供应</w:t>
      </w:r>
      <w:r>
        <w:rPr>
          <w:rFonts w:hint="eastAsia" w:hAnsi="宋体" w:cs="宋体"/>
          <w:sz w:val="32"/>
          <w:szCs w:val="32"/>
        </w:rPr>
        <w:t>下列</w:t>
      </w:r>
      <w:r>
        <w:rPr>
          <w:rFonts w:hint="eastAsia" w:hAnsi="宋体" w:cs="宋体"/>
          <w:sz w:val="32"/>
          <w:szCs w:val="32"/>
          <w:lang w:val="en-US" w:eastAsia="zh-CN"/>
        </w:rPr>
        <w:t>品牌</w:t>
      </w:r>
      <w:r>
        <w:rPr>
          <w:rFonts w:hint="eastAsia" w:hAnsi="宋体" w:cs="宋体"/>
          <w:sz w:val="32"/>
          <w:szCs w:val="32"/>
        </w:rPr>
        <w:t>产品</w:t>
      </w:r>
      <w:r>
        <w:rPr>
          <w:rFonts w:hint="eastAsia" w:hAnsi="宋体" w:cs="宋体"/>
          <w:sz w:val="32"/>
          <w:szCs w:val="32"/>
          <w:lang w:eastAsia="zh-CN"/>
        </w:rPr>
        <w:t>，</w:t>
      </w:r>
      <w:r>
        <w:rPr>
          <w:rFonts w:hint="eastAsia" w:hAnsi="宋体" w:cs="宋体"/>
          <w:sz w:val="32"/>
          <w:szCs w:val="32"/>
          <w:lang w:val="en-US" w:eastAsia="zh-CN"/>
        </w:rPr>
        <w:t>授权</w:t>
      </w:r>
      <w:r>
        <w:rPr>
          <w:rFonts w:hint="eastAsia" w:hAnsi="宋体" w:cs="宋体"/>
          <w:sz w:val="32"/>
          <w:szCs w:val="32"/>
        </w:rPr>
        <w:t>商无转委托权。</w:t>
      </w:r>
    </w:p>
    <w:p>
      <w:pPr>
        <w:pStyle w:val="3"/>
        <w:spacing w:line="240" w:lineRule="auto"/>
        <w:ind w:firstLine="646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特此授权。本授权书出具之日起</w:t>
      </w:r>
      <w:r>
        <w:rPr>
          <w:rFonts w:hint="eastAsia" w:hAnsi="宋体" w:cs="宋体"/>
          <w:sz w:val="32"/>
          <w:szCs w:val="32"/>
          <w:lang w:val="en-US" w:eastAsia="zh-CN"/>
        </w:rPr>
        <w:t>一年内</w:t>
      </w:r>
      <w:r>
        <w:rPr>
          <w:rFonts w:hint="eastAsia" w:hAnsi="宋体" w:cs="宋体"/>
          <w:sz w:val="32"/>
          <w:szCs w:val="32"/>
        </w:rPr>
        <w:t>生效。</w:t>
      </w:r>
    </w:p>
    <w:p>
      <w:pPr>
        <w:pStyle w:val="3"/>
        <w:spacing w:line="240" w:lineRule="auto"/>
        <w:ind w:firstLine="646" w:firstLineChars="200"/>
        <w:rPr>
          <w:rFonts w:hint="eastAsia" w:hAnsi="宋体" w:cs="宋体"/>
          <w:sz w:val="32"/>
          <w:szCs w:val="32"/>
        </w:rPr>
      </w:pPr>
    </w:p>
    <w:p>
      <w:pPr>
        <w:pStyle w:val="3"/>
        <w:spacing w:line="240" w:lineRule="auto"/>
        <w:ind w:firstLine="646" w:firstLineChars="200"/>
        <w:rPr>
          <w:rFonts w:hint="eastAsia" w:hAnsi="宋体" w:cs="宋体"/>
          <w:sz w:val="32"/>
          <w:szCs w:val="32"/>
        </w:rPr>
      </w:pPr>
    </w:p>
    <w:p>
      <w:pPr>
        <w:pStyle w:val="3"/>
        <w:spacing w:line="240" w:lineRule="auto"/>
        <w:ind w:firstLine="646" w:firstLineChars="200"/>
        <w:rPr>
          <w:rFonts w:hint="eastAsia" w:hAnsi="宋体" w:cs="宋体"/>
          <w:sz w:val="32"/>
          <w:szCs w:val="32"/>
        </w:rPr>
      </w:pPr>
    </w:p>
    <w:p>
      <w:pPr>
        <w:pStyle w:val="3"/>
        <w:spacing w:line="240" w:lineRule="auto"/>
        <w:ind w:firstLine="646" w:firstLineChars="200"/>
        <w:rPr>
          <w:rFonts w:hAnsi="宋体" w:cs="宋体"/>
          <w:sz w:val="32"/>
          <w:szCs w:val="32"/>
        </w:rPr>
      </w:pPr>
      <w:r>
        <w:rPr>
          <w:rFonts w:hint="eastAsia" w:hAnsi="宋体" w:cs="宋体"/>
          <w:sz w:val="32"/>
          <w:szCs w:val="32"/>
        </w:rPr>
        <w:t>附：授权代理商品品目和品牌</w:t>
      </w:r>
    </w:p>
    <w:p>
      <w:pPr>
        <w:pStyle w:val="3"/>
        <w:spacing w:line="240" w:lineRule="auto"/>
        <w:ind w:firstLine="646" w:firstLineChars="200"/>
        <w:rPr>
          <w:rFonts w:hint="default" w:hAnsi="宋体" w:eastAsia="宋体" w:cs="宋体"/>
          <w:sz w:val="32"/>
          <w:szCs w:val="32"/>
          <w:u w:val="single"/>
          <w:lang w:val="en-US" w:eastAsia="zh-CN"/>
        </w:rPr>
      </w:pPr>
      <w:r>
        <w:rPr>
          <w:rFonts w:hint="eastAsia" w:hAnsi="宋体" w:cs="宋体"/>
          <w:sz w:val="32"/>
          <w:szCs w:val="32"/>
          <w:lang w:eastAsia="zh-CN"/>
        </w:rPr>
        <w:t>（</w:t>
      </w:r>
      <w:r>
        <w:rPr>
          <w:rFonts w:hint="eastAsia" w:hAnsi="宋体" w:cs="宋体"/>
          <w:sz w:val="32"/>
          <w:szCs w:val="32"/>
          <w:lang w:val="en-US" w:eastAsia="zh-CN"/>
        </w:rPr>
        <w:t>1</w:t>
      </w:r>
      <w:r>
        <w:rPr>
          <w:rFonts w:hint="eastAsia" w:hAnsi="宋体" w:cs="宋体"/>
          <w:sz w:val="32"/>
          <w:szCs w:val="32"/>
          <w:lang w:eastAsia="zh-CN"/>
        </w:rPr>
        <w:t>）</w:t>
      </w:r>
      <w:r>
        <w:rPr>
          <w:rFonts w:hint="eastAsia" w:hAnsi="宋体" w:cs="宋体"/>
          <w:sz w:val="32"/>
          <w:szCs w:val="32"/>
        </w:rPr>
        <w:t>品目名称：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hAnsi="宋体" w:cs="宋体"/>
          <w:sz w:val="32"/>
          <w:szCs w:val="32"/>
        </w:rPr>
        <w:t>；品牌:</w:t>
      </w:r>
      <w:r>
        <w:rPr>
          <w:rFonts w:hint="eastAsia" w:hAnsi="宋体" w:cs="宋体"/>
          <w:sz w:val="32"/>
          <w:szCs w:val="32"/>
          <w:u w:val="single"/>
        </w:rPr>
        <w:t xml:space="preserve"> </w:t>
      </w:r>
      <w:r>
        <w:rPr>
          <w:rFonts w:hint="eastAsia" w:hAnsi="宋体" w:cs="宋体"/>
          <w:sz w:val="32"/>
          <w:szCs w:val="32"/>
          <w:u w:val="single"/>
          <w:lang w:val="en-US" w:eastAsia="zh-CN"/>
        </w:rPr>
        <w:t xml:space="preserve">          </w:t>
      </w:r>
    </w:p>
    <w:p>
      <w:pPr>
        <w:pStyle w:val="3"/>
        <w:spacing w:line="240" w:lineRule="auto"/>
        <w:rPr>
          <w:rFonts w:hAnsi="宋体" w:cs="宋体"/>
          <w:sz w:val="32"/>
          <w:szCs w:val="32"/>
        </w:rPr>
      </w:pPr>
    </w:p>
    <w:p>
      <w:pPr>
        <w:adjustRightInd w:val="0"/>
        <w:snapToGrid w:val="0"/>
        <w:ind w:firstLine="646" w:firstLineChars="200"/>
        <w:rPr>
          <w:rFonts w:hint="eastAsia" w:ascii="宋体" w:hAnsi="宋体" w:cs="宋体"/>
          <w:sz w:val="32"/>
          <w:szCs w:val="32"/>
        </w:rPr>
      </w:pPr>
    </w:p>
    <w:p>
      <w:pPr>
        <w:adjustRightInd w:val="0"/>
        <w:snapToGrid w:val="0"/>
        <w:ind w:firstLine="646" w:firstLineChars="200"/>
        <w:rPr>
          <w:rFonts w:hint="eastAsia" w:ascii="宋体" w:hAnsi="宋体" w:cs="宋体"/>
          <w:sz w:val="32"/>
          <w:szCs w:val="32"/>
        </w:rPr>
      </w:pPr>
    </w:p>
    <w:p>
      <w:pPr>
        <w:adjustRightInd w:val="0"/>
        <w:snapToGrid w:val="0"/>
        <w:ind w:firstLine="3876" w:firstLineChars="1200"/>
        <w:rPr>
          <w:rFonts w:hint="eastAsia" w:ascii="宋体" w:hAnsi="宋体" w:cs="宋体"/>
          <w:sz w:val="32"/>
          <w:szCs w:val="32"/>
        </w:rPr>
      </w:pPr>
      <w:bookmarkStart w:id="0" w:name="_GoBack"/>
      <w:bookmarkEnd w:id="0"/>
    </w:p>
    <w:p>
      <w:pPr>
        <w:adjustRightInd w:val="0"/>
        <w:snapToGrid w:val="0"/>
        <w:ind w:firstLine="3876" w:firstLineChars="1200"/>
        <w:rPr>
          <w:rFonts w:hint="eastAsia" w:ascii="宋体" w:hAnsi="宋体" w:cs="宋体"/>
          <w:sz w:val="32"/>
          <w:szCs w:val="32"/>
        </w:rPr>
      </w:pPr>
    </w:p>
    <w:p>
      <w:pPr>
        <w:adjustRightInd w:val="0"/>
        <w:snapToGrid w:val="0"/>
        <w:ind w:firstLine="1615" w:firstLineChars="500"/>
        <w:rPr>
          <w:rFonts w:hint="eastAsia"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>品牌产品制造厂商名称：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adjustRightInd w:val="0"/>
        <w:snapToGrid w:val="0"/>
        <w:ind w:firstLine="1615" w:firstLineChars="500"/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32"/>
          <w:szCs w:val="32"/>
        </w:rPr>
        <w:t>法定代表人签字或盖章：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                     </w:t>
      </w:r>
    </w:p>
    <w:p>
      <w:pPr>
        <w:adjustRightInd w:val="0"/>
        <w:snapToGrid w:val="0"/>
        <w:ind w:firstLine="484" w:firstLineChars="150"/>
        <w:rPr>
          <w:rFonts w:ascii="宋体" w:hAnsi="宋体" w:cs="宋体"/>
          <w:sz w:val="32"/>
          <w:szCs w:val="32"/>
        </w:rPr>
      </w:pPr>
      <w:r>
        <w:rPr>
          <w:rFonts w:hint="eastAsia" w:ascii="宋体" w:hAnsi="宋体" w:cs="宋体"/>
          <w:sz w:val="32"/>
          <w:szCs w:val="32"/>
        </w:rPr>
        <w:t xml:space="preserve">       日期：</w:t>
      </w:r>
      <w:r>
        <w:rPr>
          <w:rFonts w:hint="eastAsia" w:ascii="宋体" w:hAnsi="宋体" w:cs="宋体"/>
          <w:sz w:val="32"/>
          <w:szCs w:val="32"/>
          <w:u w:val="single"/>
        </w:rPr>
        <w:t>2020</w:t>
      </w:r>
      <w:r>
        <w:rPr>
          <w:rFonts w:hint="eastAsia" w:ascii="宋体" w:hAnsi="宋体" w:cs="宋体"/>
          <w:sz w:val="32"/>
          <w:szCs w:val="32"/>
        </w:rPr>
        <w:t>年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月</w:t>
      </w:r>
      <w:r>
        <w:rPr>
          <w:rFonts w:hint="eastAsia" w:ascii="宋体" w:hAnsi="宋体" w:cs="宋体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sz w:val="32"/>
          <w:szCs w:val="32"/>
        </w:rPr>
        <w:t>日</w:t>
      </w:r>
    </w:p>
    <w:p>
      <w:pPr>
        <w:rPr>
          <w:rFonts w:ascii="宋体" w:hAnsi="宋体" w:cs="宋体"/>
        </w:rPr>
      </w:pPr>
    </w:p>
    <w:sectPr>
      <w:pgSz w:w="11906" w:h="16838"/>
      <w:pgMar w:top="1080" w:right="1440" w:bottom="1080" w:left="1440" w:header="851" w:footer="992" w:gutter="0"/>
      <w:cols w:space="0" w:num="1"/>
      <w:docGrid w:type="linesAndChars" w:linePitch="319" w:charSpace="6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213"/>
  <w:drawingGridVerticalSpacing w:val="31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61A"/>
    <w:rsid w:val="00057F38"/>
    <w:rsid w:val="000A69F5"/>
    <w:rsid w:val="001649D3"/>
    <w:rsid w:val="00166792"/>
    <w:rsid w:val="001E51B8"/>
    <w:rsid w:val="002752D0"/>
    <w:rsid w:val="002C6DE3"/>
    <w:rsid w:val="00301624"/>
    <w:rsid w:val="00335E02"/>
    <w:rsid w:val="00336E37"/>
    <w:rsid w:val="00352F07"/>
    <w:rsid w:val="003705D6"/>
    <w:rsid w:val="003A361A"/>
    <w:rsid w:val="003B1B46"/>
    <w:rsid w:val="00481FF5"/>
    <w:rsid w:val="00573600"/>
    <w:rsid w:val="00577005"/>
    <w:rsid w:val="005C163F"/>
    <w:rsid w:val="005C5040"/>
    <w:rsid w:val="00683E3A"/>
    <w:rsid w:val="006B0D55"/>
    <w:rsid w:val="006F7C06"/>
    <w:rsid w:val="007D7F90"/>
    <w:rsid w:val="007F0101"/>
    <w:rsid w:val="00816060"/>
    <w:rsid w:val="0082149C"/>
    <w:rsid w:val="008267A9"/>
    <w:rsid w:val="008C11C9"/>
    <w:rsid w:val="00914028"/>
    <w:rsid w:val="009B687F"/>
    <w:rsid w:val="009C27E2"/>
    <w:rsid w:val="00A776E4"/>
    <w:rsid w:val="00AE05DC"/>
    <w:rsid w:val="00B24C6C"/>
    <w:rsid w:val="00B443AB"/>
    <w:rsid w:val="00C4397B"/>
    <w:rsid w:val="00CC0204"/>
    <w:rsid w:val="00CE39F7"/>
    <w:rsid w:val="00D04749"/>
    <w:rsid w:val="00D348DB"/>
    <w:rsid w:val="00D46329"/>
    <w:rsid w:val="00D97E1C"/>
    <w:rsid w:val="00E30B57"/>
    <w:rsid w:val="00E9099B"/>
    <w:rsid w:val="00F64CBF"/>
    <w:rsid w:val="00FA2A76"/>
    <w:rsid w:val="0F2769D8"/>
    <w:rsid w:val="17282108"/>
    <w:rsid w:val="1CE00C06"/>
    <w:rsid w:val="26DD3C40"/>
    <w:rsid w:val="2A501890"/>
    <w:rsid w:val="2E706B22"/>
    <w:rsid w:val="36EF15AA"/>
    <w:rsid w:val="5A1F7B71"/>
    <w:rsid w:val="6C151ABC"/>
    <w:rsid w:val="7048052E"/>
    <w:rsid w:val="74DC6F61"/>
    <w:rsid w:val="75B63F14"/>
    <w:rsid w:val="7A126EFC"/>
    <w:rsid w:val="7E9D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99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locked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0"/>
    <w:qFormat/>
    <w:uiPriority w:val="99"/>
    <w:rPr>
      <w:rFonts w:ascii="宋体" w:hAnsi="Courier New"/>
      <w:kern w:val="0"/>
      <w:sz w:val="20"/>
      <w:szCs w:val="20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8">
    <w:name w:val="Plain Text Char"/>
    <w:qFormat/>
    <w:locked/>
    <w:uiPriority w:val="99"/>
    <w:rPr>
      <w:rFonts w:ascii="宋体" w:hAnsi="Courier New" w:eastAsia="宋体"/>
    </w:rPr>
  </w:style>
  <w:style w:type="character" w:customStyle="1" w:styleId="9">
    <w:name w:val="Plain Text Char1"/>
    <w:basedOn w:val="7"/>
    <w:semiHidden/>
    <w:qFormat/>
    <w:uiPriority w:val="99"/>
    <w:rPr>
      <w:rFonts w:ascii="宋体" w:hAnsi="Courier New" w:cs="Courier New"/>
      <w:szCs w:val="21"/>
    </w:rPr>
  </w:style>
  <w:style w:type="character" w:customStyle="1" w:styleId="10">
    <w:name w:val="纯文本 字符"/>
    <w:basedOn w:val="7"/>
    <w:link w:val="3"/>
    <w:semiHidden/>
    <w:qFormat/>
    <w:locked/>
    <w:uiPriority w:val="99"/>
    <w:rPr>
      <w:rFonts w:ascii="宋体" w:hAnsi="Courier New" w:eastAsia="宋体" w:cs="Courier New"/>
      <w:sz w:val="21"/>
      <w:szCs w:val="21"/>
    </w:rPr>
  </w:style>
  <w:style w:type="character" w:customStyle="1" w:styleId="11">
    <w:name w:val="页眉 字符"/>
    <w:basedOn w:val="7"/>
    <w:link w:val="5"/>
    <w:semiHidden/>
    <w:qFormat/>
    <w:locked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页脚 字符"/>
    <w:basedOn w:val="7"/>
    <w:link w:val="4"/>
    <w:semiHidden/>
    <w:qFormat/>
    <w:locked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中国石油大学</Company>
  <Pages>8</Pages>
  <Words>539</Words>
  <Characters>3078</Characters>
  <Lines>25</Lines>
  <Paragraphs>7</Paragraphs>
  <TotalTime>3</TotalTime>
  <ScaleCrop>false</ScaleCrop>
  <LinksUpToDate>false</LinksUpToDate>
  <CharactersWithSpaces>3610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2020-09-02T00:55:00Z</dcterms:created>
  <dc:creator>USER-</dc:creator>
  <cp:lastModifiedBy>Muppet .</cp:lastModifiedBy>
  <cp:lastPrinted>2019-05-28T01:54:00Z</cp:lastPrinted>
  <dcterms:modified xsi:type="dcterms:W3CDTF">2020-11-18T02:07:57Z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