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50" w:rsidRPr="007A0E50" w:rsidRDefault="007A0E50" w:rsidP="007A0E50">
      <w:pPr>
        <w:pStyle w:val="1"/>
        <w:rPr>
          <w:spacing w:val="-20"/>
          <w:szCs w:val="36"/>
        </w:rPr>
      </w:pPr>
      <w:r w:rsidRPr="007A0E50">
        <w:rPr>
          <w:rFonts w:hint="eastAsia"/>
          <w:spacing w:val="-20"/>
          <w:szCs w:val="36"/>
        </w:rPr>
        <w:t>关于组织开展2018年度全市国家工作人员统一学法考试暨任职前法律知识考试的通知</w:t>
      </w:r>
    </w:p>
    <w:p w:rsidR="007A0E50" w:rsidRPr="007A0E50" w:rsidRDefault="007A0E50" w:rsidP="007A0E50">
      <w:pPr>
        <w:ind w:firstLine="640"/>
      </w:pPr>
    </w:p>
    <w:p w:rsidR="007A0E50" w:rsidRPr="007A0E50" w:rsidRDefault="007A0E50" w:rsidP="007A0E50">
      <w:pPr>
        <w:ind w:firstLineChars="0" w:firstLine="0"/>
      </w:pPr>
      <w:r w:rsidRPr="007A0E50">
        <w:rPr>
          <w:rFonts w:hint="eastAsia"/>
        </w:rPr>
        <w:t>市直各单位，各县（市）区普法依法治理领导小组办公室：</w:t>
      </w:r>
    </w:p>
    <w:p w:rsidR="007A0E50" w:rsidRPr="007A0E50" w:rsidRDefault="007A0E50" w:rsidP="007A0E50">
      <w:pPr>
        <w:ind w:firstLine="640"/>
      </w:pPr>
      <w:r w:rsidRPr="007A0E50">
        <w:rPr>
          <w:rFonts w:hint="eastAsia"/>
        </w:rPr>
        <w:t>为深入贯彻市委组织部、市委宣传部、市司法局、市人社局、市依法治市办《关于完善国家工作人员学法用法制度的实施意见》</w:t>
      </w:r>
      <w:r>
        <w:rPr>
          <w:rFonts w:hint="eastAsia"/>
        </w:rPr>
        <w:t>（</w:t>
      </w:r>
      <w:r w:rsidRPr="007A0E50">
        <w:rPr>
          <w:rFonts w:hint="eastAsia"/>
        </w:rPr>
        <w:t>榕治市办</w:t>
      </w:r>
      <w:r w:rsidRPr="00D30CC2">
        <w:rPr>
          <w:rFonts w:ascii="仿宋_GB2312" w:hint="eastAsia"/>
        </w:rPr>
        <w:t>〔2017〕21号）精神，落实市委组织部、市司法局、市人社局、市依法治市办《福州市干部任职前法律知识考试实施意见（试行）》（榕治市办〔2017〕72号）要求，根据工作安排，决定组织开展2018</w:t>
      </w:r>
      <w:r w:rsidRPr="007A0E50">
        <w:rPr>
          <w:rFonts w:hint="eastAsia"/>
        </w:rPr>
        <w:t>年度全市国家工作人员统一学法考试暨任职前法律知识考试，现就有关事项通知如下：</w:t>
      </w:r>
    </w:p>
    <w:p w:rsidR="00BA4B1C" w:rsidRDefault="007A0E50" w:rsidP="007A0E50">
      <w:pPr>
        <w:pStyle w:val="10"/>
        <w:ind w:firstLine="640"/>
      </w:pPr>
      <w:r w:rsidRPr="007A0E50">
        <w:rPr>
          <w:rFonts w:hint="eastAsia"/>
        </w:rPr>
        <w:t>一、</w:t>
      </w:r>
      <w:r w:rsidR="00BA4B1C">
        <w:rPr>
          <w:rFonts w:hint="eastAsia"/>
        </w:rPr>
        <w:t>考试时间</w:t>
      </w:r>
    </w:p>
    <w:p w:rsidR="00BA4B1C" w:rsidRPr="00BA4B1C" w:rsidRDefault="00BA4B1C" w:rsidP="007A0E50">
      <w:pPr>
        <w:pStyle w:val="10"/>
        <w:ind w:firstLine="640"/>
        <w:rPr>
          <w:rFonts w:ascii="仿宋_GB2312" w:eastAsia="仿宋_GB2312"/>
        </w:rPr>
      </w:pPr>
      <w:r w:rsidRPr="00BA4B1C">
        <w:rPr>
          <w:rFonts w:ascii="仿宋_GB2312" w:eastAsia="仿宋_GB2312" w:hint="eastAsia"/>
        </w:rPr>
        <w:t>2018年11月26日8:30—12月31日18:00</w:t>
      </w:r>
      <w:r>
        <w:rPr>
          <w:rFonts w:ascii="仿宋_GB2312" w:eastAsia="仿宋_GB2312" w:hint="eastAsia"/>
        </w:rPr>
        <w:t>。</w:t>
      </w:r>
    </w:p>
    <w:p w:rsidR="00BA4B1C" w:rsidRDefault="00BA4B1C" w:rsidP="007A0E50">
      <w:pPr>
        <w:pStyle w:val="10"/>
        <w:ind w:firstLine="640"/>
      </w:pPr>
      <w:r>
        <w:rPr>
          <w:rFonts w:hint="eastAsia"/>
        </w:rPr>
        <w:t>二、参加对象</w:t>
      </w:r>
    </w:p>
    <w:p w:rsidR="00BA4B1C" w:rsidRPr="00FD10EC" w:rsidRDefault="00FD10EC" w:rsidP="007A0E50">
      <w:pPr>
        <w:pStyle w:val="10"/>
        <w:ind w:firstLine="640"/>
        <w:rPr>
          <w:rFonts w:ascii="仿宋_GB2312" w:eastAsia="仿宋_GB2312"/>
        </w:rPr>
      </w:pPr>
      <w:r w:rsidRPr="00FD10EC">
        <w:rPr>
          <w:rFonts w:ascii="仿宋_GB2312" w:eastAsia="仿宋_GB2312" w:hint="eastAsia"/>
        </w:rPr>
        <w:t>全市列入《公务员法》实施范围的各单位（含参照公务员法管理的单位）、事业单位以及市属企业的干部。</w:t>
      </w:r>
    </w:p>
    <w:p w:rsidR="004C1E9B" w:rsidRDefault="00BA4B1C" w:rsidP="007A0E50">
      <w:pPr>
        <w:pStyle w:val="10"/>
        <w:ind w:firstLine="640"/>
      </w:pPr>
      <w:r>
        <w:rPr>
          <w:rFonts w:hint="eastAsia"/>
        </w:rPr>
        <w:t>三、</w:t>
      </w:r>
      <w:r w:rsidR="004C1E9B">
        <w:rPr>
          <w:rFonts w:hint="eastAsia"/>
        </w:rPr>
        <w:t>考试平台</w:t>
      </w:r>
    </w:p>
    <w:p w:rsidR="004C1E9B" w:rsidRPr="004C1E9B" w:rsidRDefault="004C1E9B" w:rsidP="007A0E50">
      <w:pPr>
        <w:pStyle w:val="10"/>
        <w:ind w:firstLine="640"/>
        <w:rPr>
          <w:rFonts w:ascii="仿宋_GB2312" w:eastAsia="仿宋_GB2312"/>
        </w:rPr>
      </w:pPr>
      <w:r w:rsidRPr="004C1E9B">
        <w:rPr>
          <w:rFonts w:ascii="仿宋_GB2312" w:eastAsia="仿宋_GB2312" w:hint="eastAsia"/>
        </w:rPr>
        <w:t>福建省法治宣传教育云平台（www.faxuanyun.com）</w:t>
      </w:r>
      <w:r w:rsidR="00FD10EC">
        <w:rPr>
          <w:rFonts w:ascii="仿宋_GB2312" w:eastAsia="仿宋_GB2312" w:hint="eastAsia"/>
        </w:rPr>
        <w:t>。</w:t>
      </w:r>
    </w:p>
    <w:p w:rsidR="00BA4B1C" w:rsidRPr="004C1E9B" w:rsidRDefault="004C1E9B" w:rsidP="004C1E9B">
      <w:pPr>
        <w:pStyle w:val="10"/>
        <w:ind w:firstLine="640"/>
      </w:pPr>
      <w:r w:rsidRPr="004C1E9B">
        <w:rPr>
          <w:rFonts w:hint="eastAsia"/>
        </w:rPr>
        <w:t>四、</w:t>
      </w:r>
      <w:r w:rsidR="00BA4B1C" w:rsidRPr="004C1E9B">
        <w:rPr>
          <w:rFonts w:hint="eastAsia"/>
        </w:rPr>
        <w:t>考试内容</w:t>
      </w:r>
    </w:p>
    <w:p w:rsidR="00BA4B1C" w:rsidRPr="00BA4B1C" w:rsidRDefault="004C1E9B" w:rsidP="007A0E50">
      <w:pPr>
        <w:pStyle w:val="10"/>
        <w:ind w:firstLine="640"/>
        <w:rPr>
          <w:rFonts w:ascii="仿宋_GB2312" w:eastAsia="仿宋_GB2312"/>
        </w:rPr>
      </w:pPr>
      <w:r>
        <w:rPr>
          <w:rFonts w:ascii="仿宋_GB2312" w:eastAsia="仿宋_GB2312" w:hint="eastAsia"/>
        </w:rPr>
        <w:t>宪法、监察法、党内法规、</w:t>
      </w:r>
      <w:r w:rsidR="00637060">
        <w:rPr>
          <w:rFonts w:ascii="仿宋_GB2312" w:eastAsia="仿宋_GB2312" w:hint="eastAsia"/>
        </w:rPr>
        <w:t>刑法、民法、</w:t>
      </w:r>
      <w:r>
        <w:rPr>
          <w:rFonts w:ascii="仿宋_GB2312" w:eastAsia="仿宋_GB2312" w:hint="eastAsia"/>
        </w:rPr>
        <w:t>统计法等，相关内容可登陆福建省法治宣传云平台网站“学法考试平台”自行学习。</w:t>
      </w:r>
    </w:p>
    <w:p w:rsidR="007A0E50" w:rsidRPr="007A0E50" w:rsidRDefault="004C1E9B" w:rsidP="007A0E50">
      <w:pPr>
        <w:pStyle w:val="10"/>
        <w:ind w:firstLine="640"/>
      </w:pPr>
      <w:r>
        <w:rPr>
          <w:rFonts w:hint="eastAsia"/>
        </w:rPr>
        <w:t>五</w:t>
      </w:r>
      <w:r w:rsidR="00BA4B1C">
        <w:rPr>
          <w:rFonts w:hint="eastAsia"/>
        </w:rPr>
        <w:t>、</w:t>
      </w:r>
      <w:r w:rsidR="007A0E50" w:rsidRPr="007A0E50">
        <w:rPr>
          <w:rFonts w:hint="eastAsia"/>
        </w:rPr>
        <w:t>模拟考试</w:t>
      </w:r>
    </w:p>
    <w:p w:rsidR="007A0E50" w:rsidRPr="007A0E50" w:rsidRDefault="007A0E50" w:rsidP="007A0E50">
      <w:pPr>
        <w:ind w:firstLine="640"/>
      </w:pPr>
      <w:r w:rsidRPr="007A0E50">
        <w:rPr>
          <w:rFonts w:hint="eastAsia"/>
        </w:rPr>
        <w:t>市司法局、市依法治市办《关于做好在全市开通运用法治宣传教育云平台的通知》</w:t>
      </w:r>
      <w:r>
        <w:rPr>
          <w:rFonts w:hint="eastAsia"/>
        </w:rPr>
        <w:t>（</w:t>
      </w:r>
      <w:r w:rsidRPr="007A0E50">
        <w:rPr>
          <w:rFonts w:hint="eastAsia"/>
        </w:rPr>
        <w:t>榕</w:t>
      </w:r>
      <w:r w:rsidRPr="00D30CC2">
        <w:rPr>
          <w:rFonts w:ascii="仿宋_GB2312" w:hint="eastAsia"/>
        </w:rPr>
        <w:t>治市办〔2018〕14号）下发</w:t>
      </w:r>
      <w:r w:rsidRPr="00D30CC2">
        <w:rPr>
          <w:rFonts w:ascii="仿宋_GB2312" w:hint="eastAsia"/>
        </w:rPr>
        <w:lastRenderedPageBreak/>
        <w:t>后，全市各级各部门高度重视，迅速按照通知要求做好相关准备工作，目前组织开展全市国家工作人员统一学法考试暨任职前法律知识考试的基础条件已经具备。法治宣传教育云平台将从11月</w:t>
      </w:r>
      <w:r w:rsidR="006A0646">
        <w:rPr>
          <w:rFonts w:ascii="仿宋_GB2312" w:hint="eastAsia"/>
        </w:rPr>
        <w:t>19</w:t>
      </w:r>
      <w:r w:rsidRPr="00D30CC2">
        <w:rPr>
          <w:rFonts w:ascii="仿宋_GB2312" w:hint="eastAsia"/>
        </w:rPr>
        <w:t>日8:30至11月</w:t>
      </w:r>
      <w:r w:rsidR="006A0646">
        <w:rPr>
          <w:rFonts w:ascii="仿宋_GB2312" w:hint="eastAsia"/>
        </w:rPr>
        <w:t>23</w:t>
      </w:r>
      <w:r w:rsidRPr="00D30CC2">
        <w:rPr>
          <w:rFonts w:ascii="仿宋_GB2312" w:hint="eastAsia"/>
        </w:rPr>
        <w:t>日18:00间开放模拟考试环节。学员可登录进行一次模拟考试，熟悉考试流程。模拟考试结束后，单位管理员可登录管理</w:t>
      </w:r>
      <w:r w:rsidRPr="007A0E50">
        <w:rPr>
          <w:rFonts w:hint="eastAsia"/>
        </w:rPr>
        <w:t>员账号，查询本单位模拟考试报表，掌握本单位参考情况，模拟考试成绩不计入个人最终成绩。</w:t>
      </w:r>
    </w:p>
    <w:p w:rsidR="007A0E50" w:rsidRPr="007A0E50" w:rsidRDefault="004C1E9B" w:rsidP="007A0E50">
      <w:pPr>
        <w:pStyle w:val="10"/>
        <w:ind w:firstLine="640"/>
      </w:pPr>
      <w:r>
        <w:rPr>
          <w:rFonts w:hint="eastAsia"/>
        </w:rPr>
        <w:t>六</w:t>
      </w:r>
      <w:r w:rsidR="007A0E50" w:rsidRPr="007A0E50">
        <w:rPr>
          <w:rFonts w:hint="eastAsia"/>
        </w:rPr>
        <w:t>、正式考试及成绩计算</w:t>
      </w:r>
    </w:p>
    <w:p w:rsidR="00BA4B1C" w:rsidRPr="00BA4B1C" w:rsidRDefault="00FD10EC" w:rsidP="00BA4B1C">
      <w:pPr>
        <w:pStyle w:val="10"/>
        <w:ind w:firstLine="640"/>
        <w:rPr>
          <w:rFonts w:ascii="仿宋_GB2312" w:eastAsia="仿宋_GB2312" w:hAnsiTheme="minorHAnsi"/>
        </w:rPr>
      </w:pPr>
      <w:r>
        <w:rPr>
          <w:rFonts w:ascii="仿宋_GB2312" w:eastAsia="仿宋_GB2312" w:hAnsiTheme="minorHAnsi" w:hint="eastAsia"/>
        </w:rPr>
        <w:t>正式考试</w:t>
      </w:r>
      <w:r w:rsidR="00BA4B1C" w:rsidRPr="00BA4B1C">
        <w:rPr>
          <w:rFonts w:ascii="仿宋_GB2312" w:eastAsia="仿宋_GB2312" w:hAnsiTheme="minorHAnsi" w:hint="eastAsia"/>
        </w:rPr>
        <w:t>时间为11月26日8:30—12月31日18:00</w:t>
      </w:r>
      <w:r>
        <w:rPr>
          <w:rFonts w:ascii="仿宋_GB2312" w:eastAsia="仿宋_GB2312" w:hAnsiTheme="minorHAnsi" w:hint="eastAsia"/>
        </w:rPr>
        <w:t>。</w:t>
      </w:r>
    </w:p>
    <w:p w:rsidR="007A0E50" w:rsidRPr="007A0E50" w:rsidRDefault="00BA4B1C" w:rsidP="007A0E50">
      <w:pPr>
        <w:ind w:firstLine="640"/>
      </w:pPr>
      <w:r w:rsidRPr="00BA4B1C">
        <w:rPr>
          <w:rStyle w:val="2Char"/>
          <w:rFonts w:hint="eastAsia"/>
        </w:rPr>
        <w:t>（一</w:t>
      </w:r>
      <w:r w:rsidR="007A0E50" w:rsidRPr="00BA4B1C">
        <w:rPr>
          <w:rStyle w:val="2Char"/>
          <w:rFonts w:hint="eastAsia"/>
        </w:rPr>
        <w:t>）考试题型。</w:t>
      </w:r>
      <w:r w:rsidR="007A0E50" w:rsidRPr="007A0E50">
        <w:rPr>
          <w:rFonts w:hint="eastAsia"/>
        </w:rPr>
        <w:t>系统将从题库</w:t>
      </w:r>
      <w:r w:rsidR="007A0E50" w:rsidRPr="00D30CC2">
        <w:rPr>
          <w:rFonts w:ascii="仿宋_GB2312" w:hint="eastAsia"/>
        </w:rPr>
        <w:t>中随机抽取50道题作为考题。题型分单项选择题（25道）、多项选择题（10道）和判断题（15道），每题分值为2分，满分100分。</w:t>
      </w:r>
    </w:p>
    <w:p w:rsidR="00066F44" w:rsidRDefault="00BA4B1C" w:rsidP="007A0E50">
      <w:pPr>
        <w:ind w:firstLine="640"/>
        <w:rPr>
          <w:rFonts w:ascii="仿宋_GB2312"/>
        </w:rPr>
      </w:pPr>
      <w:r w:rsidRPr="00BA4B1C">
        <w:rPr>
          <w:rStyle w:val="2Char"/>
          <w:rFonts w:hint="eastAsia"/>
        </w:rPr>
        <w:t>（二</w:t>
      </w:r>
      <w:r w:rsidR="007A0E50" w:rsidRPr="00BA4B1C">
        <w:rPr>
          <w:rStyle w:val="2Char"/>
          <w:rFonts w:hint="eastAsia"/>
        </w:rPr>
        <w:t>）考试成绩。</w:t>
      </w:r>
      <w:r w:rsidR="007A0E50" w:rsidRPr="00D30CC2">
        <w:rPr>
          <w:rFonts w:ascii="仿宋_GB2312" w:hint="eastAsia"/>
        </w:rPr>
        <w:t>2018年度全市国家工作人员统一学法考试合格成绩为</w:t>
      </w:r>
      <w:r w:rsidR="00253F31">
        <w:rPr>
          <w:rFonts w:ascii="仿宋_GB2312" w:hint="eastAsia"/>
        </w:rPr>
        <w:t>8</w:t>
      </w:r>
      <w:r w:rsidR="007A0E50" w:rsidRPr="00D30CC2">
        <w:rPr>
          <w:rFonts w:ascii="仿宋_GB2312" w:hint="eastAsia"/>
        </w:rPr>
        <w:t>0分（含）以上，合格后系统将自动生成《福州市2018年度国家工作人员统一学法考试合格证》。</w:t>
      </w:r>
    </w:p>
    <w:p w:rsidR="007A0E50" w:rsidRPr="007A0E50" w:rsidRDefault="007A0E50" w:rsidP="007A0E50">
      <w:pPr>
        <w:ind w:firstLine="640"/>
      </w:pPr>
      <w:r w:rsidRPr="00D30CC2">
        <w:rPr>
          <w:rFonts w:ascii="仿宋_GB2312" w:hint="eastAsia"/>
        </w:rPr>
        <w:t>根据《福州市干部任职前法律知识考试实施意见（试行）》（榕治市办〔2017〕72</w:t>
      </w:r>
      <w:r w:rsidR="006A0646">
        <w:rPr>
          <w:rFonts w:ascii="仿宋_GB2312" w:hint="eastAsia"/>
        </w:rPr>
        <w:t>号）要求，</w:t>
      </w:r>
      <w:r w:rsidR="00153966">
        <w:rPr>
          <w:rFonts w:ascii="仿宋_GB2312" w:hint="eastAsia"/>
        </w:rPr>
        <w:t>统一学法</w:t>
      </w:r>
      <w:r w:rsidR="006A0646">
        <w:rPr>
          <w:rFonts w:ascii="仿宋_GB2312" w:hint="eastAsia"/>
        </w:rPr>
        <w:t>考试成绩</w:t>
      </w:r>
      <w:r w:rsidRPr="00D30CC2">
        <w:rPr>
          <w:rFonts w:ascii="仿宋_GB2312" w:hint="eastAsia"/>
        </w:rPr>
        <w:t>同时作为2019年度全市选拔任用干部（拟提拔担任处级、科级领导职务）的重要参考，成绩在90</w:t>
      </w:r>
      <w:r w:rsidRPr="00D30CC2">
        <w:rPr>
          <w:rFonts w:hint="eastAsia"/>
        </w:rPr>
        <w:t> </w:t>
      </w:r>
      <w:r w:rsidRPr="00D30CC2">
        <w:rPr>
          <w:rFonts w:ascii="仿宋_GB2312" w:hint="eastAsia"/>
        </w:rPr>
        <w:t>分（含）</w:t>
      </w:r>
      <w:r w:rsidRPr="007A0E50">
        <w:rPr>
          <w:rFonts w:hint="eastAsia"/>
        </w:rPr>
        <w:t>以上为合格，考试结束后，考试情况由市司法局、市依法治市办报市委组织部备案。</w:t>
      </w:r>
    </w:p>
    <w:p w:rsidR="007A0E50" w:rsidRPr="007A0E50" w:rsidRDefault="00BA4B1C" w:rsidP="007A0E50">
      <w:pPr>
        <w:ind w:firstLine="640"/>
      </w:pPr>
      <w:r w:rsidRPr="00BA4B1C">
        <w:rPr>
          <w:rStyle w:val="2Char"/>
          <w:rFonts w:hint="eastAsia"/>
        </w:rPr>
        <w:t>（三</w:t>
      </w:r>
      <w:r w:rsidR="007A0E50" w:rsidRPr="00BA4B1C">
        <w:rPr>
          <w:rStyle w:val="2Char"/>
          <w:rFonts w:hint="eastAsia"/>
        </w:rPr>
        <w:t>）考试设置。</w:t>
      </w:r>
      <w:r w:rsidR="007A0E50" w:rsidRPr="007A0E50">
        <w:rPr>
          <w:rFonts w:hint="eastAsia"/>
        </w:rPr>
        <w:t>学员应在相应的考试时间内按要求参加考试，考试时间</w:t>
      </w:r>
      <w:r w:rsidR="007A0E50" w:rsidRPr="00D30CC2">
        <w:rPr>
          <w:rFonts w:ascii="仿宋_GB2312" w:hint="eastAsia"/>
        </w:rPr>
        <w:t>为90分钟。每位学员有三次考试机会，考试结束后，系统自动记录成</w:t>
      </w:r>
      <w:r w:rsidR="007A0E50" w:rsidRPr="007A0E50">
        <w:rPr>
          <w:rFonts w:hint="eastAsia"/>
        </w:rPr>
        <w:t>绩最高的一次作为该学员的最终考试成绩。考试不合格者及未参考人员，需参加补考，补考时间另行通知。</w:t>
      </w:r>
    </w:p>
    <w:p w:rsidR="007A0E50" w:rsidRPr="007A0E50" w:rsidRDefault="00153966" w:rsidP="007A0E50">
      <w:pPr>
        <w:pStyle w:val="10"/>
        <w:ind w:firstLine="640"/>
      </w:pPr>
      <w:r>
        <w:rPr>
          <w:rFonts w:hint="eastAsia"/>
        </w:rPr>
        <w:t>七</w:t>
      </w:r>
      <w:r w:rsidR="007A0E50" w:rsidRPr="007A0E50">
        <w:rPr>
          <w:rFonts w:hint="eastAsia"/>
        </w:rPr>
        <w:t>、工作要求</w:t>
      </w:r>
    </w:p>
    <w:p w:rsidR="00066F44" w:rsidRDefault="007A0E50" w:rsidP="00BA4B1C">
      <w:pPr>
        <w:ind w:firstLine="640"/>
      </w:pPr>
      <w:r w:rsidRPr="007A0E50">
        <w:rPr>
          <w:rFonts w:hint="eastAsia"/>
        </w:rPr>
        <w:t>组织</w:t>
      </w:r>
      <w:r w:rsidRPr="00D30CC2">
        <w:rPr>
          <w:rFonts w:ascii="仿宋_GB2312" w:hint="eastAsia"/>
        </w:rPr>
        <w:t>2018年度全市国家工作人员统一学法考试，是我市今年开展“七五”普法中期督导、对县（市）区法治宣传教育年度绩效考评和对市直单位“谁执法谁普法”综治考评的重要内容之一，各级</w:t>
      </w:r>
      <w:r w:rsidRPr="007A0E50">
        <w:rPr>
          <w:rFonts w:hint="eastAsia"/>
        </w:rPr>
        <w:t>各部门要</w:t>
      </w:r>
      <w:r w:rsidR="006A0646">
        <w:rPr>
          <w:rFonts w:hint="eastAsia"/>
        </w:rPr>
        <w:t>高</w:t>
      </w:r>
      <w:r w:rsidRPr="007A0E50">
        <w:rPr>
          <w:rFonts w:hint="eastAsia"/>
        </w:rPr>
        <w:t>度重视，认真组织，明确责任、扎实推进，切实把学习教育要求落实到人，确保学习考试全覆盖。各级党员领导干部要先学一步、学深一步，推动学法用法融入日常工作学习。</w:t>
      </w:r>
    </w:p>
    <w:p w:rsidR="007A0E50" w:rsidRPr="007A0E50" w:rsidRDefault="00153966" w:rsidP="007A0E50">
      <w:pPr>
        <w:pStyle w:val="10"/>
        <w:ind w:firstLine="640"/>
      </w:pPr>
      <w:r>
        <w:rPr>
          <w:rFonts w:hint="eastAsia"/>
        </w:rPr>
        <w:t>八</w:t>
      </w:r>
      <w:r w:rsidR="007A0E50" w:rsidRPr="007A0E50">
        <w:rPr>
          <w:rFonts w:hint="eastAsia"/>
        </w:rPr>
        <w:t>、服务保障</w:t>
      </w:r>
    </w:p>
    <w:p w:rsidR="007A0E50" w:rsidRPr="007A0E50" w:rsidRDefault="007A0E50" w:rsidP="007A0E50">
      <w:pPr>
        <w:ind w:firstLine="640"/>
      </w:pPr>
      <w:r w:rsidRPr="007A0E50">
        <w:rPr>
          <w:rFonts w:hint="eastAsia"/>
        </w:rPr>
        <w:t>用户操作及考试过程中遇到的其他技术问题请直接联系中国民主法制出版社法律应用分社。</w:t>
      </w:r>
    </w:p>
    <w:p w:rsidR="007A0E50" w:rsidRPr="00D30CC2" w:rsidRDefault="007A0E50" w:rsidP="007A0E50">
      <w:pPr>
        <w:ind w:firstLine="640"/>
        <w:rPr>
          <w:rFonts w:ascii="仿宋_GB2312"/>
        </w:rPr>
      </w:pPr>
      <w:r w:rsidRPr="007A0E50">
        <w:rPr>
          <w:rFonts w:hint="eastAsia"/>
        </w:rPr>
        <w:t>技术咨询热线：</w:t>
      </w:r>
      <w:r w:rsidR="00B92927" w:rsidRPr="00D30CC2">
        <w:rPr>
          <w:rFonts w:ascii="仿宋_GB2312" w:hint="eastAsia"/>
        </w:rPr>
        <w:t>400-659-2288（多线,免长途费）</w:t>
      </w:r>
    </w:p>
    <w:p w:rsidR="007A0E50" w:rsidRPr="00D30CC2" w:rsidRDefault="007A0E50" w:rsidP="007A0E50">
      <w:pPr>
        <w:ind w:firstLine="640"/>
        <w:rPr>
          <w:rFonts w:ascii="仿宋_GB2312"/>
        </w:rPr>
      </w:pPr>
      <w:r w:rsidRPr="00D30CC2">
        <w:rPr>
          <w:rFonts w:ascii="仿宋_GB2312" w:hint="eastAsia"/>
        </w:rPr>
        <w:t>18001273790/1/2/3/4/5/6/7/8/9</w:t>
      </w:r>
    </w:p>
    <w:p w:rsidR="007A0E50" w:rsidRPr="00D30CC2" w:rsidRDefault="007A0E50" w:rsidP="007A0E50">
      <w:pPr>
        <w:ind w:firstLine="640"/>
        <w:rPr>
          <w:rFonts w:ascii="仿宋_GB2312"/>
        </w:rPr>
      </w:pPr>
      <w:r w:rsidRPr="00D30CC2">
        <w:rPr>
          <w:rFonts w:ascii="仿宋_GB2312" w:hint="eastAsia"/>
        </w:rPr>
        <w:t>技术服务  QQ：4006570518</w:t>
      </w:r>
    </w:p>
    <w:p w:rsidR="007A0E50" w:rsidRPr="00D30CC2" w:rsidRDefault="007A0E50" w:rsidP="007A0E50">
      <w:pPr>
        <w:ind w:firstLine="640"/>
        <w:rPr>
          <w:rFonts w:ascii="仿宋_GB2312"/>
        </w:rPr>
      </w:pPr>
      <w:r w:rsidRPr="00D30CC2">
        <w:rPr>
          <w:rFonts w:ascii="仿宋_GB2312" w:hint="eastAsia"/>
        </w:rPr>
        <w:t>联系人：杨晓辉</w:t>
      </w:r>
    </w:p>
    <w:p w:rsidR="007A0E50" w:rsidRPr="00D30CC2" w:rsidRDefault="007A0E50" w:rsidP="007A0E50">
      <w:pPr>
        <w:ind w:firstLine="640"/>
        <w:rPr>
          <w:rFonts w:ascii="仿宋_GB2312"/>
        </w:rPr>
      </w:pPr>
      <w:r w:rsidRPr="00D30CC2">
        <w:rPr>
          <w:rFonts w:ascii="仿宋_GB2312" w:hint="eastAsia"/>
        </w:rPr>
        <w:t>联系电话：1800113</w:t>
      </w:r>
      <w:r w:rsidR="009134AE" w:rsidRPr="00D30CC2">
        <w:rPr>
          <w:rFonts w:ascii="仿宋_GB2312" w:hint="eastAsia"/>
        </w:rPr>
        <w:t>3</w:t>
      </w:r>
      <w:r w:rsidRPr="00D30CC2">
        <w:rPr>
          <w:rFonts w:ascii="仿宋_GB2312" w:hint="eastAsia"/>
        </w:rPr>
        <w:t>646</w:t>
      </w:r>
    </w:p>
    <w:p w:rsidR="007A0E50" w:rsidRPr="00D30CC2" w:rsidRDefault="007A0E50" w:rsidP="007A0E50">
      <w:pPr>
        <w:ind w:firstLine="640"/>
        <w:rPr>
          <w:rFonts w:ascii="仿宋_GB2312"/>
        </w:rPr>
      </w:pPr>
      <w:r w:rsidRPr="00D30CC2">
        <w:rPr>
          <w:rFonts w:ascii="仿宋_GB2312" w:hint="eastAsia"/>
        </w:rPr>
        <w:t>市司法局联系人：陈玢</w:t>
      </w:r>
    </w:p>
    <w:p w:rsidR="007A0E50" w:rsidRPr="00D30CC2" w:rsidRDefault="007A0E50" w:rsidP="007A0E50">
      <w:pPr>
        <w:ind w:firstLine="640"/>
        <w:rPr>
          <w:rFonts w:ascii="仿宋_GB2312"/>
        </w:rPr>
      </w:pPr>
      <w:r w:rsidRPr="00D30CC2">
        <w:rPr>
          <w:rFonts w:ascii="仿宋_GB2312" w:hint="eastAsia"/>
        </w:rPr>
        <w:t>联系电话：83537326，13960962166</w:t>
      </w:r>
    </w:p>
    <w:p w:rsidR="007A0E50" w:rsidRDefault="007A0E50" w:rsidP="00637060">
      <w:pPr>
        <w:ind w:firstLineChars="0" w:firstLine="0"/>
      </w:pPr>
    </w:p>
    <w:p w:rsidR="007A0E50" w:rsidRPr="007A0E50" w:rsidRDefault="007A0E50" w:rsidP="007A0E50">
      <w:pPr>
        <w:ind w:leftChars="200" w:left="1440" w:hangingChars="250" w:hanging="800"/>
      </w:pPr>
      <w:r w:rsidRPr="007A0E50">
        <w:rPr>
          <w:rFonts w:hint="eastAsia"/>
        </w:rPr>
        <w:t>附件</w:t>
      </w:r>
      <w:r w:rsidRPr="007A0E50">
        <w:rPr>
          <w:rFonts w:hint="eastAsia"/>
        </w:rPr>
        <w:t>: 2018</w:t>
      </w:r>
      <w:r w:rsidRPr="007A0E50">
        <w:rPr>
          <w:rFonts w:hint="eastAsia"/>
        </w:rPr>
        <w:t>年度福州市国家工作人员统一学法考试暨任职前法律知识考试须知</w:t>
      </w:r>
    </w:p>
    <w:p w:rsidR="007A0E50" w:rsidRDefault="007A0E50" w:rsidP="007A0E50">
      <w:pPr>
        <w:ind w:firstLineChars="0" w:firstLine="0"/>
      </w:pPr>
    </w:p>
    <w:p w:rsidR="005F1AD9" w:rsidRPr="005F1AD9" w:rsidRDefault="005F1AD9" w:rsidP="007A0E50">
      <w:pPr>
        <w:ind w:firstLineChars="0" w:firstLine="0"/>
      </w:pPr>
      <w:r w:rsidRPr="007A0E50">
        <w:rPr>
          <w:rFonts w:hint="eastAsia"/>
        </w:rPr>
        <w:t>福州市司法局</w:t>
      </w:r>
      <w:r>
        <w:rPr>
          <w:rFonts w:hint="eastAsia"/>
        </w:rPr>
        <w:t xml:space="preserve">             </w:t>
      </w:r>
      <w:r w:rsidR="007A0E50" w:rsidRPr="007A0E50">
        <w:rPr>
          <w:rFonts w:hint="eastAsia"/>
        </w:rPr>
        <w:t>福州市人力资源和社会保障局</w:t>
      </w:r>
    </w:p>
    <w:p w:rsidR="007A0E50" w:rsidRDefault="007A0E50" w:rsidP="00153966">
      <w:pPr>
        <w:ind w:firstLineChars="0" w:firstLine="0"/>
      </w:pPr>
      <w:r>
        <w:rPr>
          <w:rFonts w:hint="eastAsia"/>
        </w:rPr>
        <w:t xml:space="preserve">           </w:t>
      </w:r>
      <w:r w:rsidRPr="007A0E50">
        <w:rPr>
          <w:rFonts w:hint="eastAsia"/>
        </w:rPr>
        <w:t>福州市依法治市领导小组办公室</w:t>
      </w:r>
    </w:p>
    <w:p w:rsidR="007A0E50" w:rsidRPr="00D30CC2" w:rsidRDefault="007A0E50" w:rsidP="007A0E50">
      <w:pPr>
        <w:ind w:firstLineChars="0" w:firstLine="0"/>
        <w:jc w:val="center"/>
        <w:rPr>
          <w:rFonts w:ascii="仿宋_GB2312"/>
        </w:rPr>
      </w:pPr>
      <w:r w:rsidRPr="00D30CC2">
        <w:rPr>
          <w:rFonts w:ascii="仿宋_GB2312" w:hint="eastAsia"/>
        </w:rPr>
        <w:t>2018年11月</w:t>
      </w:r>
      <w:r w:rsidR="005F1AD9">
        <w:rPr>
          <w:rFonts w:ascii="仿宋_GB2312" w:hint="eastAsia"/>
        </w:rPr>
        <w:t>5</w:t>
      </w:r>
      <w:r w:rsidRPr="00D30CC2">
        <w:rPr>
          <w:rFonts w:ascii="仿宋_GB2312" w:hint="eastAsia"/>
        </w:rPr>
        <w:t>日</w:t>
      </w:r>
    </w:p>
    <w:p w:rsidR="007A0E50" w:rsidRPr="007A0E50" w:rsidRDefault="007A0E50" w:rsidP="007A0E50">
      <w:pPr>
        <w:ind w:firstLineChars="0" w:firstLine="0"/>
        <w:rPr>
          <w:rFonts w:ascii="黑体" w:eastAsia="黑体" w:hAnsi="黑体"/>
        </w:rPr>
      </w:pPr>
      <w:r w:rsidRPr="007A0E50">
        <w:rPr>
          <w:rFonts w:ascii="黑体" w:eastAsia="黑体" w:hAnsi="黑体" w:hint="eastAsia"/>
        </w:rPr>
        <w:t>附件</w:t>
      </w:r>
    </w:p>
    <w:p w:rsidR="007A0E50" w:rsidRDefault="007A0E50" w:rsidP="007A0E50">
      <w:pPr>
        <w:pStyle w:val="1"/>
      </w:pPr>
    </w:p>
    <w:p w:rsidR="007A0E50" w:rsidRPr="007A0E50" w:rsidRDefault="007A0E50" w:rsidP="007A0E50">
      <w:pPr>
        <w:pStyle w:val="1"/>
      </w:pPr>
      <w:r w:rsidRPr="007A0E50">
        <w:rPr>
          <w:rFonts w:hint="eastAsia"/>
        </w:rPr>
        <w:t>2018年度福州市国家工作人员统一学法考试暨任职前法律知识考试须知</w:t>
      </w:r>
    </w:p>
    <w:p w:rsidR="007A0E50" w:rsidRDefault="007A0E50" w:rsidP="007A0E50">
      <w:pPr>
        <w:ind w:firstLine="640"/>
      </w:pPr>
    </w:p>
    <w:p w:rsidR="007A0E50" w:rsidRPr="007A0E50" w:rsidRDefault="007A0E50" w:rsidP="007A0E50">
      <w:pPr>
        <w:pStyle w:val="10"/>
        <w:ind w:firstLine="640"/>
      </w:pPr>
      <w:r w:rsidRPr="007A0E50">
        <w:rPr>
          <w:rFonts w:hint="eastAsia"/>
        </w:rPr>
        <w:t>一、资格要求</w:t>
      </w:r>
    </w:p>
    <w:p w:rsidR="007A0E50" w:rsidRPr="007A0E50" w:rsidRDefault="007A0E50" w:rsidP="007A0E50">
      <w:pPr>
        <w:ind w:firstLine="640"/>
      </w:pPr>
      <w:r w:rsidRPr="007A0E50">
        <w:rPr>
          <w:rFonts w:hint="eastAsia"/>
        </w:rPr>
        <w:t>具有福州市国家工作人员网络学法学员账号。</w:t>
      </w:r>
    </w:p>
    <w:p w:rsidR="007A0E50" w:rsidRPr="007A0E50" w:rsidRDefault="007A0E50" w:rsidP="007A0E50">
      <w:pPr>
        <w:pStyle w:val="10"/>
        <w:ind w:firstLine="640"/>
      </w:pPr>
      <w:r w:rsidRPr="007A0E50">
        <w:rPr>
          <w:rFonts w:hint="eastAsia"/>
        </w:rPr>
        <w:t>二、操作流程</w:t>
      </w:r>
    </w:p>
    <w:p w:rsidR="007A0E50" w:rsidRPr="007A0E50" w:rsidRDefault="007A0E50" w:rsidP="007A0E50">
      <w:pPr>
        <w:pStyle w:val="2"/>
        <w:ind w:firstLine="640"/>
      </w:pPr>
      <w:r>
        <w:rPr>
          <w:rFonts w:hint="eastAsia"/>
        </w:rPr>
        <w:t>（一）</w:t>
      </w:r>
      <w:r w:rsidRPr="007A0E50">
        <w:rPr>
          <w:rFonts w:hint="eastAsia"/>
        </w:rPr>
        <w:t>电脑端操作步骤：</w:t>
      </w:r>
    </w:p>
    <w:p w:rsidR="007A0E50" w:rsidRPr="007A0E50" w:rsidRDefault="007A0E50" w:rsidP="007A0E50">
      <w:pPr>
        <w:ind w:firstLine="640"/>
      </w:pPr>
      <w:r w:rsidRPr="007A0E50">
        <w:rPr>
          <w:rFonts w:hint="eastAsia"/>
        </w:rPr>
        <w:t>登录福建省法治宣传教育云平台</w:t>
      </w:r>
      <w:r w:rsidR="009134AE" w:rsidRPr="00D30CC2">
        <w:rPr>
          <w:rFonts w:ascii="仿宋_GB2312" w:hint="eastAsia"/>
        </w:rPr>
        <w:t>（www.faxuanyun.com）</w:t>
      </w:r>
      <w:r w:rsidRPr="007A0E50">
        <w:rPr>
          <w:rFonts w:hint="eastAsia"/>
        </w:rPr>
        <w:t>→学法考试平台→账号登录</w:t>
      </w:r>
      <w:r w:rsidR="009134AE">
        <w:rPr>
          <w:rFonts w:hint="eastAsia"/>
        </w:rPr>
        <w:t>（</w:t>
      </w:r>
      <w:r w:rsidR="009134AE" w:rsidRPr="007A0E50">
        <w:rPr>
          <w:rFonts w:hint="eastAsia"/>
        </w:rPr>
        <w:t>初次登录者需根据提示修改密码</w:t>
      </w:r>
      <w:r w:rsidR="009134AE">
        <w:rPr>
          <w:rFonts w:hint="eastAsia"/>
        </w:rPr>
        <w:t>）</w:t>
      </w:r>
      <w:r w:rsidRPr="007A0E50">
        <w:rPr>
          <w:rFonts w:hint="eastAsia"/>
        </w:rPr>
        <w:t>→进入考试→普法考试</w:t>
      </w:r>
    </w:p>
    <w:p w:rsidR="007A0E50" w:rsidRPr="007A0E50" w:rsidRDefault="007A0E50" w:rsidP="007A0E50">
      <w:pPr>
        <w:pStyle w:val="2"/>
        <w:ind w:firstLine="640"/>
      </w:pPr>
      <w:r>
        <w:rPr>
          <w:rFonts w:hint="eastAsia"/>
        </w:rPr>
        <w:t>（二）</w:t>
      </w:r>
      <w:r w:rsidRPr="007A0E50">
        <w:rPr>
          <w:rFonts w:hint="eastAsia"/>
        </w:rPr>
        <w:t>移动端</w:t>
      </w:r>
      <w:r w:rsidR="009134AE">
        <w:rPr>
          <w:rFonts w:eastAsiaTheme="minorEastAsia" w:hint="eastAsia"/>
        </w:rPr>
        <w:t>（</w:t>
      </w:r>
      <w:r w:rsidR="009134AE" w:rsidRPr="007A0E50">
        <w:rPr>
          <w:rFonts w:hint="eastAsia"/>
        </w:rPr>
        <w:t>手机/Pad</w:t>
      </w:r>
      <w:r w:rsidR="009134AE">
        <w:rPr>
          <w:rFonts w:eastAsiaTheme="minorEastAsia" w:hint="eastAsia"/>
        </w:rPr>
        <w:t>）</w:t>
      </w:r>
      <w:r w:rsidRPr="007A0E50">
        <w:rPr>
          <w:rFonts w:hint="eastAsia"/>
        </w:rPr>
        <w:t>操作步骤：</w:t>
      </w:r>
    </w:p>
    <w:p w:rsidR="007A0E50" w:rsidRPr="007A0E50" w:rsidRDefault="007A0E50" w:rsidP="007A0E50">
      <w:pPr>
        <w:ind w:firstLine="640"/>
      </w:pPr>
      <w:r w:rsidRPr="007A0E50">
        <w:rPr>
          <w:rFonts w:hint="eastAsia"/>
        </w:rPr>
        <w:t>下载“法宣在线”</w:t>
      </w:r>
      <w:r w:rsidRPr="007A0E50">
        <w:rPr>
          <w:rFonts w:hint="eastAsia"/>
        </w:rPr>
        <w:t>APP</w:t>
      </w:r>
      <w:r w:rsidRPr="007A0E50">
        <w:rPr>
          <w:rFonts w:hint="eastAsia"/>
        </w:rPr>
        <w:t>客户端→登录账号→我的考试→进入考试界面参加考试。</w:t>
      </w:r>
      <w:bookmarkStart w:id="0" w:name="_GoBack"/>
      <w:bookmarkEnd w:id="0"/>
    </w:p>
    <w:p w:rsidR="00D84210" w:rsidRPr="007A0E50" w:rsidRDefault="00D84210" w:rsidP="007A0E50">
      <w:pPr>
        <w:ind w:firstLine="640"/>
      </w:pPr>
    </w:p>
    <w:sectPr w:rsidR="00D84210" w:rsidRPr="007A0E50" w:rsidSect="0012427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D2" w:rsidRDefault="00D861D2" w:rsidP="00B92927">
      <w:pPr>
        <w:spacing w:line="240" w:lineRule="auto"/>
        <w:ind w:firstLine="640"/>
      </w:pPr>
      <w:r>
        <w:separator/>
      </w:r>
    </w:p>
  </w:endnote>
  <w:endnote w:type="continuationSeparator" w:id="1">
    <w:p w:rsidR="00D861D2" w:rsidRDefault="00D861D2" w:rsidP="00B9292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0"/>
    <w:family w:val="modern"/>
    <w:pitch w:val="fixed"/>
    <w:sig w:usb0="800002AF" w:usb1="084F6CF8"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27" w:rsidRDefault="00B92927" w:rsidP="00B9292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27" w:rsidRDefault="00B92927" w:rsidP="00B9292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27" w:rsidRDefault="00B92927" w:rsidP="00B9292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D2" w:rsidRDefault="00D861D2" w:rsidP="00B92927">
      <w:pPr>
        <w:spacing w:line="240" w:lineRule="auto"/>
        <w:ind w:firstLine="640"/>
      </w:pPr>
      <w:r>
        <w:separator/>
      </w:r>
    </w:p>
  </w:footnote>
  <w:footnote w:type="continuationSeparator" w:id="1">
    <w:p w:rsidR="00D861D2" w:rsidRDefault="00D861D2" w:rsidP="00B9292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27" w:rsidRDefault="00B92927" w:rsidP="00B9292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27" w:rsidRDefault="00B92927" w:rsidP="00B92927">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27" w:rsidRDefault="00B92927" w:rsidP="00B92927">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E50"/>
    <w:rsid w:val="00023259"/>
    <w:rsid w:val="0006001B"/>
    <w:rsid w:val="00066F44"/>
    <w:rsid w:val="00153966"/>
    <w:rsid w:val="001B7293"/>
    <w:rsid w:val="00253F31"/>
    <w:rsid w:val="002C1864"/>
    <w:rsid w:val="00321C64"/>
    <w:rsid w:val="003F5084"/>
    <w:rsid w:val="004A6863"/>
    <w:rsid w:val="004C1E9B"/>
    <w:rsid w:val="004F46C9"/>
    <w:rsid w:val="005027BA"/>
    <w:rsid w:val="005C35E0"/>
    <w:rsid w:val="005F1AD9"/>
    <w:rsid w:val="00612519"/>
    <w:rsid w:val="00637060"/>
    <w:rsid w:val="006A0646"/>
    <w:rsid w:val="00704479"/>
    <w:rsid w:val="00740D15"/>
    <w:rsid w:val="00773835"/>
    <w:rsid w:val="00786728"/>
    <w:rsid w:val="007A0E50"/>
    <w:rsid w:val="007A4E55"/>
    <w:rsid w:val="007B6615"/>
    <w:rsid w:val="007E6837"/>
    <w:rsid w:val="008D33AA"/>
    <w:rsid w:val="00906775"/>
    <w:rsid w:val="009134AE"/>
    <w:rsid w:val="00920577"/>
    <w:rsid w:val="00987FBE"/>
    <w:rsid w:val="00A670F8"/>
    <w:rsid w:val="00A9364C"/>
    <w:rsid w:val="00AC3177"/>
    <w:rsid w:val="00B23E63"/>
    <w:rsid w:val="00B92927"/>
    <w:rsid w:val="00BA4B1C"/>
    <w:rsid w:val="00C2600D"/>
    <w:rsid w:val="00C67099"/>
    <w:rsid w:val="00D124A5"/>
    <w:rsid w:val="00D30CC2"/>
    <w:rsid w:val="00D66347"/>
    <w:rsid w:val="00D84210"/>
    <w:rsid w:val="00D861D2"/>
    <w:rsid w:val="00D90F96"/>
    <w:rsid w:val="00D97CF0"/>
    <w:rsid w:val="00E671F7"/>
    <w:rsid w:val="00F84C16"/>
    <w:rsid w:val="00FD10EC"/>
    <w:rsid w:val="00FE4D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50"/>
    <w:pPr>
      <w:widowControl w:val="0"/>
      <w:spacing w:line="520" w:lineRule="exact"/>
      <w:ind w:firstLineChars="200" w:firstLine="20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大标题"/>
    <w:basedOn w:val="a"/>
    <w:link w:val="1Char"/>
    <w:qFormat/>
    <w:rsid w:val="007A0E50"/>
    <w:pPr>
      <w:ind w:firstLineChars="0" w:firstLine="0"/>
      <w:jc w:val="center"/>
    </w:pPr>
    <w:rPr>
      <w:rFonts w:ascii="方正小标宋简体" w:eastAsia="方正小标宋简体"/>
      <w:sz w:val="44"/>
      <w:szCs w:val="44"/>
    </w:rPr>
  </w:style>
  <w:style w:type="character" w:customStyle="1" w:styleId="1Char">
    <w:name w:val="1大标题 Char"/>
    <w:basedOn w:val="a0"/>
    <w:link w:val="1"/>
    <w:rsid w:val="007A0E50"/>
    <w:rPr>
      <w:rFonts w:ascii="方正小标宋简体" w:eastAsia="方正小标宋简体"/>
      <w:sz w:val="44"/>
      <w:szCs w:val="44"/>
    </w:rPr>
  </w:style>
  <w:style w:type="paragraph" w:customStyle="1" w:styleId="10">
    <w:name w:val="1一级标题"/>
    <w:basedOn w:val="a"/>
    <w:link w:val="1Char0"/>
    <w:qFormat/>
    <w:rsid w:val="00B23E63"/>
    <w:rPr>
      <w:rFonts w:ascii="黑体" w:eastAsia="黑体" w:hAnsi="黑体"/>
    </w:rPr>
  </w:style>
  <w:style w:type="character" w:customStyle="1" w:styleId="1Char0">
    <w:name w:val="1一级标题 Char"/>
    <w:basedOn w:val="a0"/>
    <w:link w:val="10"/>
    <w:rsid w:val="00B23E63"/>
    <w:rPr>
      <w:rFonts w:ascii="黑体" w:eastAsia="黑体" w:hAnsi="黑体"/>
      <w:sz w:val="32"/>
      <w:szCs w:val="32"/>
    </w:rPr>
  </w:style>
  <w:style w:type="paragraph" w:customStyle="1" w:styleId="2">
    <w:name w:val="2二级标题"/>
    <w:basedOn w:val="a"/>
    <w:link w:val="2Char"/>
    <w:qFormat/>
    <w:rsid w:val="005C35E0"/>
    <w:pPr>
      <w:jc w:val="left"/>
    </w:pPr>
    <w:rPr>
      <w:rFonts w:ascii="楷体_GB2312" w:eastAsia="楷体_GB2312" w:hAnsi="楷体_GB2312"/>
    </w:rPr>
  </w:style>
  <w:style w:type="character" w:customStyle="1" w:styleId="2Char">
    <w:name w:val="2二级标题 Char"/>
    <w:basedOn w:val="a0"/>
    <w:link w:val="2"/>
    <w:rsid w:val="005C35E0"/>
    <w:rPr>
      <w:rFonts w:ascii="楷体_GB2312" w:eastAsia="楷体_GB2312" w:hAnsi="楷体_GB2312"/>
      <w:kern w:val="2"/>
      <w:sz w:val="32"/>
      <w:szCs w:val="32"/>
    </w:rPr>
  </w:style>
  <w:style w:type="paragraph" w:customStyle="1" w:styleId="3">
    <w:name w:val="3级标题强调"/>
    <w:basedOn w:val="a"/>
    <w:link w:val="3Char"/>
    <w:qFormat/>
    <w:rsid w:val="00B23E63"/>
    <w:pPr>
      <w:ind w:firstLine="643"/>
    </w:pPr>
    <w:rPr>
      <w:rFonts w:hAnsi="楷体_GB2312"/>
      <w:b/>
    </w:rPr>
  </w:style>
  <w:style w:type="character" w:customStyle="1" w:styleId="3Char">
    <w:name w:val="3级标题强调 Char"/>
    <w:basedOn w:val="a0"/>
    <w:link w:val="3"/>
    <w:qFormat/>
    <w:rsid w:val="00B23E63"/>
    <w:rPr>
      <w:rFonts w:ascii="仿宋_GB2312" w:eastAsia="仿宋_GB2312" w:hAnsi="楷体_GB2312"/>
      <w:b/>
      <w:sz w:val="32"/>
      <w:szCs w:val="32"/>
    </w:rPr>
  </w:style>
  <w:style w:type="paragraph" w:styleId="a3">
    <w:name w:val="header"/>
    <w:basedOn w:val="a"/>
    <w:link w:val="Char"/>
    <w:uiPriority w:val="99"/>
    <w:semiHidden/>
    <w:unhideWhenUsed/>
    <w:rsid w:val="007B6615"/>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B6615"/>
    <w:rPr>
      <w:rFonts w:ascii="Times New Roman" w:eastAsia="仿宋_GB2312" w:hAnsi="Times New Roman" w:cs="Times New Roman"/>
      <w:sz w:val="18"/>
      <w:szCs w:val="18"/>
    </w:rPr>
  </w:style>
  <w:style w:type="paragraph" w:styleId="a4">
    <w:name w:val="footer"/>
    <w:basedOn w:val="a"/>
    <w:link w:val="Char0"/>
    <w:uiPriority w:val="99"/>
    <w:semiHidden/>
    <w:unhideWhenUsed/>
    <w:rsid w:val="00B9292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92927"/>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277</Words>
  <Characters>1581</Characters>
  <Application>Microsoft Office Word</Application>
  <DocSecurity>0</DocSecurity>
  <Lines>13</Lines>
  <Paragraphs>3</Paragraphs>
  <ScaleCrop>false</ScaleCrop>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13</cp:revision>
  <cp:lastPrinted>2018-11-09T07:21:00Z</cp:lastPrinted>
  <dcterms:created xsi:type="dcterms:W3CDTF">2018-10-31T00:39:00Z</dcterms:created>
  <dcterms:modified xsi:type="dcterms:W3CDTF">2018-11-12T07:56:00Z</dcterms:modified>
</cp:coreProperties>
</file>