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文明创建工作补助经费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福州市财政局 中共福州市委文明办关于下达文明创建工作补助经费的通知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完成2023年公益广告提升工作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1)公益广告数量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面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1)日常工作完成率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1)工作完成时限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天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365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365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1)形成工作总结并上报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份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