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新版营业执照专项经费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新版营业执照专项经费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新版营业执照专项经费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70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4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35000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35289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1)新设立市场主体数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21053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财政资金不足，无法及时支付。财政资金不足，无法及时支付。财政资金不足，无法及时支付。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财政资金不足，无法及时支付。财政资金不足，无法及时支付。财政资金不足，无法及时支付。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