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物资采购经费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贯彻执行党和国家的路线方针、政策以及市、区关于街道工作方面的指示，制订具体的管理办法并组织实施，保障街道物资采购所需经费。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87.42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44.55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7.42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1)硬件采购数量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台、套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1)固定资产政府采购率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1)固定资产利用率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