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2C9D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统计执法“双随机”检查抽查企业名单</w:t>
      </w:r>
    </w:p>
    <w:bookmarkEnd w:id="0"/>
    <w:p w14:paraId="676F93A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bidi w:val="0"/>
        <w:spacing w:line="600" w:lineRule="exact"/>
        <w:rPr>
          <w:rFonts w:hint="eastAsia"/>
          <w:lang w:val="en-US" w:eastAsia="zh-CN"/>
        </w:rPr>
      </w:pPr>
    </w:p>
    <w:p w14:paraId="415F7C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规模以上工业企业(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个)</w:t>
      </w:r>
    </w:p>
    <w:p w14:paraId="2EB7B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1.福建源光电装有限公司</w:t>
      </w:r>
    </w:p>
    <w:p w14:paraId="6C9583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2.福州基石医药科技有限公司</w:t>
      </w:r>
    </w:p>
    <w:p w14:paraId="5461E6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3.福建玉玲通线缆有限公司</w:t>
      </w:r>
    </w:p>
    <w:p w14:paraId="0935C1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4.福建新翔龙鞋业有限公司</w:t>
      </w:r>
    </w:p>
    <w:p w14:paraId="454C7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5.福州快科电梯工业有限公司</w:t>
      </w:r>
    </w:p>
    <w:p w14:paraId="09C965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6.福州百晶光电有限公司</w:t>
      </w:r>
    </w:p>
    <w:p w14:paraId="412771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限额以上贸易企业（25个）</w:t>
      </w:r>
    </w:p>
    <w:p w14:paraId="7CE32D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1.福州青葫芦文化创意有限公司</w:t>
      </w:r>
    </w:p>
    <w:p w14:paraId="3A645B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2.晋亿螺丝（福州）有限公司</w:t>
      </w:r>
    </w:p>
    <w:p w14:paraId="06516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3.福州康友贸易有限公司</w:t>
      </w:r>
    </w:p>
    <w:p w14:paraId="342060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4.福建诚胜达建材有限公司</w:t>
      </w:r>
    </w:p>
    <w:p w14:paraId="568C03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5.福州沃田农资有限公司</w:t>
      </w:r>
    </w:p>
    <w:p w14:paraId="24390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6.福州龙智农资有限公司</w:t>
      </w:r>
    </w:p>
    <w:p w14:paraId="02C921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7.福州勇电照明有限公司</w:t>
      </w:r>
    </w:p>
    <w:p w14:paraId="4CA850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8.福州疯狂蚂蚁文化传媒有限公司</w:t>
      </w:r>
    </w:p>
    <w:p w14:paraId="1082DF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9.福州仓山区金榜文化发展有限公司</w:t>
      </w:r>
    </w:p>
    <w:p w14:paraId="25E7E9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10.福州悦快电子商务有限公司</w:t>
      </w:r>
    </w:p>
    <w:p w14:paraId="363EDA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11.福州市梦溪电子商务有限公司</w:t>
      </w:r>
    </w:p>
    <w:p w14:paraId="211A7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12.福州市彩色天空电子商务有限公司</w:t>
      </w:r>
    </w:p>
    <w:p w14:paraId="5F624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13.福州象屿壳牌石油有限责任公司</w:t>
      </w:r>
    </w:p>
    <w:p w14:paraId="0A2322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14.福州京腾商贸有限责任公司</w:t>
      </w:r>
    </w:p>
    <w:p w14:paraId="7317E4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15.福州九鼎汽车销售服务有限公司</w:t>
      </w:r>
    </w:p>
    <w:p w14:paraId="339F1F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16.福州城市绿洲文化传播有限公司</w:t>
      </w:r>
    </w:p>
    <w:p w14:paraId="3E81D2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17.福州市兴阅图书有限公司</w:t>
      </w:r>
    </w:p>
    <w:p w14:paraId="5AEE61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18.福建葫芦文化产业发展有限公司</w:t>
      </w:r>
    </w:p>
    <w:p w14:paraId="0305B3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19.福建兴福兴商贸有限公司</w:t>
      </w:r>
    </w:p>
    <w:p w14:paraId="4DB2C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20.福州中扬汽车销售有限公司</w:t>
      </w:r>
    </w:p>
    <w:p w14:paraId="7F10B1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21.福州中机中泰汽车贸易有限公司</w:t>
      </w:r>
    </w:p>
    <w:p w14:paraId="4EB1F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22.福州南泰餐饮有限公司</w:t>
      </w:r>
    </w:p>
    <w:p w14:paraId="55D0EA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23.福州榕兴旺餐饮管理有限公司</w:t>
      </w:r>
    </w:p>
    <w:p w14:paraId="1AD5ED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24.福州市上龙大酒店有限公司</w:t>
      </w:r>
    </w:p>
    <w:p w14:paraId="212AC7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25.福州市榕季酒店管理有限公司</w:t>
      </w:r>
    </w:p>
    <w:p w14:paraId="12228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规上服务业企业（16个）</w:t>
      </w:r>
    </w:p>
    <w:p w14:paraId="701D82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1.福建省合道建筑设计有限公司</w:t>
      </w:r>
    </w:p>
    <w:p w14:paraId="494A9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2.福州进口汽车修配有限公司</w:t>
      </w:r>
    </w:p>
    <w:p w14:paraId="0FC807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3.福州市仓山区劳务派遣服务有限公司</w:t>
      </w:r>
    </w:p>
    <w:p w14:paraId="6E7D04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4.福州星辉文化传媒有限公司</w:t>
      </w:r>
    </w:p>
    <w:p w14:paraId="2A5521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5.福州奇趣互娱网络科技有限公司</w:t>
      </w:r>
    </w:p>
    <w:p w14:paraId="3D6AAB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6.福建名仕律师事务所</w:t>
      </w:r>
    </w:p>
    <w:p w14:paraId="7C3173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7.福建番茄客网络科技有限公司</w:t>
      </w:r>
    </w:p>
    <w:p w14:paraId="3A18F4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8.福州创锐互娱网络科技有限公司</w:t>
      </w:r>
    </w:p>
    <w:p w14:paraId="1864C2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9.福州和暖妇产医院有限公司</w:t>
      </w:r>
    </w:p>
    <w:p w14:paraId="71EA4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10.福州荣畅行智慧科技有限公司</w:t>
      </w:r>
    </w:p>
    <w:p w14:paraId="5D92F6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11.福州医博肛肠医院有限公司</w:t>
      </w:r>
    </w:p>
    <w:p w14:paraId="6AFC7B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12.华联世纪（福建）文化发展有限公司</w:t>
      </w:r>
    </w:p>
    <w:p w14:paraId="65215C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13.福建瑞权律师事务所</w:t>
      </w:r>
    </w:p>
    <w:p w14:paraId="02BCA8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14.福州和润环境服务有限公司</w:t>
      </w:r>
    </w:p>
    <w:p w14:paraId="1A7479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15.福州欣榕保洁服务有限公司</w:t>
      </w:r>
    </w:p>
    <w:p w14:paraId="67D147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16.万福企业有限公司</w:t>
      </w:r>
    </w:p>
    <w:p w14:paraId="0C631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投资领域（11个）</w:t>
      </w:r>
    </w:p>
    <w:p w14:paraId="4DECFF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1.福州欣隆盛房地产开发有限公司</w:t>
      </w:r>
    </w:p>
    <w:p w14:paraId="218FE0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2.福州必达畅行新能源科技有限公司</w:t>
      </w:r>
    </w:p>
    <w:p w14:paraId="1C182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3.福州京桔新能源汽车科技有限公司</w:t>
      </w:r>
    </w:p>
    <w:p w14:paraId="6FDDCE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4.福州文体产业开发运营有限公司</w:t>
      </w:r>
    </w:p>
    <w:p w14:paraId="75072D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5.福州市中洲之星运营管理有限公司</w:t>
      </w:r>
    </w:p>
    <w:p w14:paraId="72DD3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6.福建融侨装修工程有限公司</w:t>
      </w:r>
    </w:p>
    <w:p w14:paraId="206781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7.福建锦泰创建建设工程有限公司</w:t>
      </w:r>
    </w:p>
    <w:p w14:paraId="1BF9F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8.福建省中昱创展建设工程有限公司</w:t>
      </w:r>
    </w:p>
    <w:p w14:paraId="11F551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9.福建省港口工程有限公司</w:t>
      </w:r>
    </w:p>
    <w:p w14:paraId="736E04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10.福建星美生态建筑装饰有限公司</w:t>
      </w:r>
    </w:p>
    <w:p w14:paraId="51E6EE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11.福建圣玖晟建筑工程有限公司</w:t>
      </w:r>
    </w:p>
    <w:p w14:paraId="78AF96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劳动工资统计单位（12个）</w:t>
      </w:r>
    </w:p>
    <w:p w14:paraId="2A639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1.福州中扬汽车销售有限公司</w:t>
      </w:r>
    </w:p>
    <w:p w14:paraId="75D3FC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2.福建玉玲通线缆有限公司</w:t>
      </w:r>
    </w:p>
    <w:p w14:paraId="6E9700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3.福建省福瑞医疗科技有限公司</w:t>
      </w:r>
    </w:p>
    <w:p w14:paraId="2292EA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4.福州宾联汽车服务有限公司</w:t>
      </w:r>
    </w:p>
    <w:p w14:paraId="150B89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5.福州市仓山区劳务派遣服务有限公司</w:t>
      </w:r>
    </w:p>
    <w:p w14:paraId="6EBA26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6.福州奇趣互娱网络科技有限公司</w:t>
      </w:r>
    </w:p>
    <w:p w14:paraId="4AFC47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7.福建番茄客网络科技有限公司</w:t>
      </w:r>
    </w:p>
    <w:p w14:paraId="3C300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8.华联世纪（福建）文化发展有限公司</w:t>
      </w:r>
    </w:p>
    <w:p w14:paraId="53F29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9.福建瑞权律师事务所</w:t>
      </w:r>
    </w:p>
    <w:p w14:paraId="4B3030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10.福州域见信息科技有限公司</w:t>
      </w:r>
    </w:p>
    <w:p w14:paraId="2D07BA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11.福州仓山国资教育投资集团有限公司</w:t>
      </w:r>
    </w:p>
    <w:p w14:paraId="27AB7A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12.福建省合道建筑设计有限公司</w:t>
      </w:r>
    </w:p>
    <w:p w14:paraId="7EBC37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六、能源消耗企业（1个）</w:t>
      </w:r>
    </w:p>
    <w:p w14:paraId="130341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1.福州福尔流体设备有限公司</w:t>
      </w:r>
    </w:p>
    <w:p w14:paraId="4DE0B5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七、企业研发(1个)</w:t>
      </w:r>
    </w:p>
    <w:p w14:paraId="41BBDE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1.福建天成卓越网络科技有限公司</w:t>
      </w:r>
    </w:p>
    <w:p w14:paraId="619D2D78">
      <w:pPr>
        <w:keepNext w:val="0"/>
        <w:keepLines w:val="0"/>
        <w:pageBreakBefore w:val="0"/>
        <w:widowControl/>
        <w:wordWrap/>
        <w:bidi w:val="0"/>
        <w:adjustRightInd/>
        <w:snapToGrid/>
        <w:spacing w:before="0" w:beforeAutospacing="0" w:after="0" w:afterAutospacing="0" w:line="600" w:lineRule="exact"/>
        <w:ind w:left="0" w:leftChars="0" w:right="640"/>
        <w:jc w:val="left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3FC0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32C2E7">
                <w:pPr>
                  <w:pStyle w:val="4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iOTZmZTAzZGUxNjUwZWYwZmFmNGYzODRiMThhNWIifQ=="/>
  </w:docVars>
  <w:rsids>
    <w:rsidRoot w:val="00000000"/>
    <w:rsid w:val="02472965"/>
    <w:rsid w:val="05E43E5E"/>
    <w:rsid w:val="06A63D81"/>
    <w:rsid w:val="0A8D6FEB"/>
    <w:rsid w:val="0B270644"/>
    <w:rsid w:val="0DAE46EF"/>
    <w:rsid w:val="12A519AA"/>
    <w:rsid w:val="1C073948"/>
    <w:rsid w:val="21904ACF"/>
    <w:rsid w:val="21D50045"/>
    <w:rsid w:val="23D231B8"/>
    <w:rsid w:val="26633E2C"/>
    <w:rsid w:val="32B95A21"/>
    <w:rsid w:val="3BB371F1"/>
    <w:rsid w:val="408B4299"/>
    <w:rsid w:val="4B7E5944"/>
    <w:rsid w:val="4C134E43"/>
    <w:rsid w:val="52015971"/>
    <w:rsid w:val="523C11A9"/>
    <w:rsid w:val="550F6AB2"/>
    <w:rsid w:val="67D0065F"/>
    <w:rsid w:val="744F6F74"/>
    <w:rsid w:val="79126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2262</Words>
  <Characters>2421</Characters>
  <Lines>0</Lines>
  <Paragraphs>0</Paragraphs>
  <TotalTime>7</TotalTime>
  <ScaleCrop>false</ScaleCrop>
  <LinksUpToDate>false</LinksUpToDate>
  <CharactersWithSpaces>2468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2021-07-02T09:12:00Z</dcterms:created>
  <dc:creator>rpb4</dc:creator>
  <cp:lastModifiedBy>Administrator</cp:lastModifiedBy>
  <cp:lastPrinted>2024-10-24T07:20:00Z</cp:lastPrinted>
  <dcterms:modified xsi:type="dcterms:W3CDTF">2024-10-28T02:00:37Z</dcterms:modified>
  <dc:title>仓统监检〔2021〕1号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F712D0F6D4B24A92833C6DB61C46FFCB</vt:lpwstr>
  </property>
</Properties>
</file>